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0E241" w14:textId="660BA37E" w:rsidR="00156557" w:rsidRPr="00846C9D" w:rsidRDefault="00E051B7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7A3ED55" wp14:editId="5E859688">
            <wp:simplePos x="0" y="0"/>
            <wp:positionH relativeFrom="column">
              <wp:posOffset>3710305</wp:posOffset>
            </wp:positionH>
            <wp:positionV relativeFrom="paragraph">
              <wp:posOffset>509905</wp:posOffset>
            </wp:positionV>
            <wp:extent cx="1803400" cy="18034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011D" w:rsidRPr="00846C9D">
        <w:rPr>
          <w:rFonts w:cstheme="minorHAnsi"/>
          <w:b/>
          <w:bCs/>
          <w:sz w:val="28"/>
          <w:szCs w:val="28"/>
        </w:rPr>
        <w:t>Bebi</w:t>
      </w:r>
      <w:r w:rsidR="009C582A">
        <w:rPr>
          <w:rFonts w:cstheme="minorHAnsi"/>
          <w:b/>
          <w:bCs/>
          <w:sz w:val="28"/>
          <w:szCs w:val="28"/>
        </w:rPr>
        <w:t>lon</w:t>
      </w:r>
      <w:r w:rsidR="00EB011D" w:rsidRPr="00846C9D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>Nenatal Premium</w:t>
      </w:r>
      <w:r w:rsidR="00EB011D" w:rsidRPr="00846C9D">
        <w:rPr>
          <w:rFonts w:cstheme="minorHAnsi"/>
          <w:b/>
          <w:bCs/>
          <w:sz w:val="28"/>
          <w:szCs w:val="28"/>
        </w:rPr>
        <w:t>,</w:t>
      </w:r>
      <w:r w:rsidR="00933A66">
        <w:rPr>
          <w:rFonts w:cstheme="minorHAnsi"/>
          <w:b/>
          <w:bCs/>
          <w:sz w:val="28"/>
          <w:szCs w:val="28"/>
        </w:rPr>
        <w:t xml:space="preserve"> </w:t>
      </w:r>
      <w:bookmarkStart w:id="0" w:name="_Hlk118720233"/>
      <w:r w:rsidR="00933A66">
        <w:rPr>
          <w:rFonts w:cstheme="minorHAnsi"/>
          <w:b/>
          <w:bCs/>
          <w:sz w:val="28"/>
          <w:szCs w:val="28"/>
        </w:rPr>
        <w:t>żywność specjalnego przeznaczenia medycznego</w:t>
      </w:r>
      <w:bookmarkEnd w:id="0"/>
      <w:r w:rsidR="00933A66">
        <w:rPr>
          <w:rFonts w:cstheme="minorHAnsi"/>
          <w:b/>
          <w:bCs/>
          <w:sz w:val="28"/>
          <w:szCs w:val="28"/>
        </w:rPr>
        <w:t>,</w:t>
      </w:r>
      <w:r w:rsidR="00EB011D" w:rsidRPr="00846C9D">
        <w:rPr>
          <w:rFonts w:cstheme="minorHAnsi"/>
          <w:b/>
          <w:bCs/>
          <w:sz w:val="28"/>
          <w:szCs w:val="28"/>
        </w:rPr>
        <w:t xml:space="preserve"> </w:t>
      </w:r>
      <w:r w:rsidR="00933A66">
        <w:rPr>
          <w:rFonts w:cstheme="minorHAnsi"/>
          <w:b/>
          <w:bCs/>
          <w:sz w:val="28"/>
          <w:szCs w:val="28"/>
        </w:rPr>
        <w:t>4</w:t>
      </w:r>
      <w:r w:rsidR="00EF5652">
        <w:rPr>
          <w:rFonts w:cstheme="minorHAnsi"/>
          <w:b/>
          <w:bCs/>
          <w:sz w:val="28"/>
          <w:szCs w:val="28"/>
        </w:rPr>
        <w:t>0</w:t>
      </w:r>
      <w:r w:rsidR="00EB011D" w:rsidRPr="00846C9D">
        <w:rPr>
          <w:rFonts w:cstheme="minorHAnsi"/>
          <w:b/>
          <w:bCs/>
          <w:sz w:val="28"/>
          <w:szCs w:val="28"/>
        </w:rPr>
        <w:t>0 g</w:t>
      </w:r>
    </w:p>
    <w:p w14:paraId="56AF2900" w14:textId="6BB05076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E051B7" w:rsidRPr="00E051B7">
        <w:rPr>
          <w:rFonts w:cstheme="minorHAnsi"/>
        </w:rPr>
        <w:t>8718117607006</w:t>
      </w:r>
    </w:p>
    <w:p w14:paraId="17AF1C28" w14:textId="6AD42E2E" w:rsidR="00933A66" w:rsidRDefault="00933A66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933A66">
        <w:rPr>
          <w:rFonts w:cstheme="minorHAnsi"/>
        </w:rPr>
        <w:t>żywność specjalnego przeznaczenia medycznego</w:t>
      </w:r>
    </w:p>
    <w:p w14:paraId="2A1A280C" w14:textId="2CE96718" w:rsidR="00410260" w:rsidRPr="00846C9D" w:rsidRDefault="00FB0488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933A66">
        <w:rPr>
          <w:rFonts w:cstheme="minorHAnsi"/>
        </w:rPr>
        <w:t>4</w:t>
      </w:r>
      <w:r w:rsidR="00EF5652">
        <w:rPr>
          <w:rFonts w:cstheme="minorHAnsi"/>
        </w:rPr>
        <w:t>0</w:t>
      </w:r>
      <w:r w:rsidR="00410260" w:rsidRPr="00846C9D">
        <w:rPr>
          <w:rFonts w:cstheme="minorHAnsi"/>
        </w:rPr>
        <w:t>0 g</w:t>
      </w:r>
    </w:p>
    <w:p w14:paraId="7AE2FE73" w14:textId="61DFA453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1B089D8F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992CC69" w14:textId="20A848DB" w:rsidR="00D77EE1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6870564E" w14:textId="7F48F98E" w:rsidR="00611BD6" w:rsidRDefault="00611BD6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</w:p>
    <w:p w14:paraId="641EFC36" w14:textId="32A869C6" w:rsidR="00A633F8" w:rsidRPr="00A633F8" w:rsidRDefault="00A633F8" w:rsidP="00E9210E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OPIS PRODUKTU</w:t>
      </w:r>
    </w:p>
    <w:p w14:paraId="6CDBF6EF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Nasze badania umożliwiły nam rozwinięcie unikalnej receptury Bebilon Nenatal Premium, stworzonej specjalnie z myślą o zwiększonym zapotrzebowaniu żywieniowym niemowląt przedwcześnie urodzonych.</w:t>
      </w:r>
    </w:p>
    <w:p w14:paraId="221F117F" w14:textId="77777777" w:rsidR="00E051B7" w:rsidRPr="004265E0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4265E0">
        <w:rPr>
          <w:rFonts w:cstheme="minorHAnsi"/>
        </w:rPr>
        <w:t>Bebilon Nenatal Premium: żywność specjalnego przeznaczenia medycznego</w:t>
      </w:r>
    </w:p>
    <w:p w14:paraId="1CEEFA39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7022251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E051B7">
        <w:rPr>
          <w:rFonts w:cstheme="minorHAnsi"/>
          <w:b/>
          <w:bCs/>
        </w:rPr>
        <w:t>Bebilon Nenatal Premium</w:t>
      </w:r>
    </w:p>
    <w:p w14:paraId="47EB4D73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E051B7">
        <w:rPr>
          <w:rFonts w:cstheme="minorHAnsi"/>
          <w:b/>
          <w:bCs/>
        </w:rPr>
        <w:t>Dostosowany do potrzeb żywieniowych niemowląt przedwcześnie urodzonych</w:t>
      </w:r>
    </w:p>
    <w:p w14:paraId="29070E52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- wysoka gęstość energetyczna</w:t>
      </w:r>
    </w:p>
    <w:p w14:paraId="0EBD1597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- wysoki stosunek białka do energii</w:t>
      </w:r>
    </w:p>
    <w:p w14:paraId="06F2055F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- istotne składniki odżywcze</w:t>
      </w:r>
    </w:p>
    <w:p w14:paraId="0DC4B3E1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E357237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E051B7">
        <w:rPr>
          <w:rFonts w:cstheme="minorHAnsi"/>
          <w:b/>
          <w:bCs/>
          <w:sz w:val="28"/>
          <w:szCs w:val="28"/>
        </w:rPr>
        <w:t>O marce</w:t>
      </w:r>
    </w:p>
    <w:p w14:paraId="7D26D50E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Nasza unikalna ekspertyza</w:t>
      </w:r>
    </w:p>
    <w:p w14:paraId="55C86EC0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40 lat badań nad żywieniem niemowląt przedwcześnie urodzonych</w:t>
      </w:r>
    </w:p>
    <w:p w14:paraId="054D8E8D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B625FB0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E051B7">
        <w:rPr>
          <w:rFonts w:cstheme="minorHAnsi"/>
          <w:b/>
          <w:bCs/>
        </w:rPr>
        <w:t>Następny krok:</w:t>
      </w:r>
    </w:p>
    <w:p w14:paraId="57FD99B5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 xml:space="preserve">Skonsultuj z lekarzem zastosowanie Bebilon Nenatal Home jeśli dziecko opuszcza szpital ze zbyt małą masą ciała w stosunku do wieku </w:t>
      </w:r>
      <w:proofErr w:type="spellStart"/>
      <w:r w:rsidRPr="00E051B7">
        <w:rPr>
          <w:rFonts w:cstheme="minorHAnsi"/>
        </w:rPr>
        <w:t>postkoncepcyjnego</w:t>
      </w:r>
      <w:proofErr w:type="spellEnd"/>
      <w:r w:rsidRPr="00E051B7">
        <w:rPr>
          <w:rFonts w:cstheme="minorHAnsi"/>
        </w:rPr>
        <w:t xml:space="preserve"> lub Bebilon z Pronutra-Advance 1/Bebilon </w:t>
      </w:r>
      <w:proofErr w:type="spellStart"/>
      <w:r w:rsidRPr="00E051B7">
        <w:rPr>
          <w:rFonts w:cstheme="minorHAnsi"/>
        </w:rPr>
        <w:t>Profutura</w:t>
      </w:r>
      <w:proofErr w:type="spellEnd"/>
      <w:r w:rsidRPr="00E051B7">
        <w:rPr>
          <w:rFonts w:cstheme="minorHAnsi"/>
        </w:rPr>
        <w:t xml:space="preserve"> 1 jeśli dziecko osiągnęło prawidłową masę ciała i nie jest karmione piersią.</w:t>
      </w:r>
    </w:p>
    <w:p w14:paraId="36FEAC7D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32C1B4A" w14:textId="77777777" w:rsidR="00E051B7" w:rsidRP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E051B7">
        <w:rPr>
          <w:rFonts w:cstheme="minorHAnsi"/>
          <w:b/>
          <w:bCs/>
          <w:sz w:val="28"/>
          <w:szCs w:val="28"/>
        </w:rPr>
        <w:t>O producencie</w:t>
      </w:r>
    </w:p>
    <w:p w14:paraId="55BC8F63" w14:textId="13C5C57A" w:rsidR="00E9210E" w:rsidRPr="00E9210E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Już od ponad 120 lat Nutricia specjalizuje się w żywieniu we wczesnym okresie życia, a od 40 lat prowadzi pionierskie badania z udziałem zaangażowanego zespołu ponad 500 naukowców i ekspertów.</w:t>
      </w:r>
    </w:p>
    <w:p w14:paraId="126FDF65" w14:textId="77777777" w:rsidR="00E051B7" w:rsidRDefault="00E051B7" w:rsidP="00E9210E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1B43C0C7" w14:textId="25358D06" w:rsidR="00A94FD2" w:rsidRPr="00A94FD2" w:rsidRDefault="00A94FD2" w:rsidP="00E9210E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94FD2">
        <w:rPr>
          <w:rFonts w:cstheme="minorHAnsi"/>
          <w:b/>
          <w:bCs/>
          <w:sz w:val="28"/>
          <w:szCs w:val="28"/>
        </w:rPr>
        <w:t>Cechy</w:t>
      </w:r>
    </w:p>
    <w:p w14:paraId="70CA4D3E" w14:textId="77777777" w:rsidR="00E051B7" w:rsidRPr="00E051B7" w:rsidRDefault="00E051B7" w:rsidP="00E051B7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lastRenderedPageBreak/>
        <w:t>do postępowania dietetycznego u niemowląt przedwcześnie urodzonych</w:t>
      </w:r>
    </w:p>
    <w:p w14:paraId="1C022874" w14:textId="77777777" w:rsidR="00E051B7" w:rsidRPr="00E051B7" w:rsidRDefault="00E051B7" w:rsidP="00E051B7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wysoka gęstość energetyczna</w:t>
      </w:r>
    </w:p>
    <w:p w14:paraId="19D6B765" w14:textId="77777777" w:rsidR="00E051B7" w:rsidRPr="00E051B7" w:rsidRDefault="00E051B7" w:rsidP="00E051B7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wysoki stosunek białka do energii</w:t>
      </w:r>
    </w:p>
    <w:p w14:paraId="5D465B95" w14:textId="77777777" w:rsidR="00E051B7" w:rsidRPr="00E051B7" w:rsidRDefault="00E051B7" w:rsidP="00E051B7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istotne składniki odżywcze</w:t>
      </w:r>
    </w:p>
    <w:p w14:paraId="35C00647" w14:textId="6F343E50" w:rsidR="00E9210E" w:rsidRPr="00E051B7" w:rsidRDefault="00E051B7" w:rsidP="00E051B7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>dla niemowląt przedwcześnie urodzonych</w:t>
      </w:r>
    </w:p>
    <w:p w14:paraId="0D8D7550" w14:textId="77777777" w:rsidR="00E051B7" w:rsidRDefault="00E051B7" w:rsidP="004B36A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0E0513EB" w14:textId="0546F0B8" w:rsidR="004B36A1" w:rsidRDefault="00FF17CD" w:rsidP="004B36A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SKŁAD</w:t>
      </w:r>
    </w:p>
    <w:p w14:paraId="08372DC8" w14:textId="4C2097DF" w:rsidR="004B36A1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051B7">
        <w:rPr>
          <w:rFonts w:cstheme="minorHAnsi"/>
        </w:rPr>
        <w:t xml:space="preserve">odtłuszczone </w:t>
      </w:r>
      <w:r w:rsidRPr="00E051B7">
        <w:rPr>
          <w:rFonts w:cstheme="minorHAnsi"/>
          <w:b/>
          <w:bCs/>
        </w:rPr>
        <w:t>mleko</w:t>
      </w:r>
      <w:r w:rsidRPr="00E051B7">
        <w:rPr>
          <w:rFonts w:cstheme="minorHAnsi"/>
        </w:rPr>
        <w:t xml:space="preserve"> w proszku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laktoza z </w:t>
      </w:r>
      <w:r w:rsidRPr="00E051B7">
        <w:rPr>
          <w:rFonts w:cstheme="minorHAnsi"/>
          <w:b/>
          <w:bCs/>
        </w:rPr>
        <w:t>mleka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syrop glukozowy w proszku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oleje roślinne (wysokooleinowy słonecznikowy, rzepakowy, słonecznikowy, z wiesiołka dwuletniego </w:t>
      </w:r>
      <w:proofErr w:type="spellStart"/>
      <w:r w:rsidRPr="00E051B7">
        <w:rPr>
          <w:rFonts w:cstheme="minorHAnsi"/>
        </w:rPr>
        <w:t>Oenothera</w:t>
      </w:r>
      <w:proofErr w:type="spellEnd"/>
      <w:r w:rsidRPr="00E051B7">
        <w:rPr>
          <w:rFonts w:cstheme="minorHAnsi"/>
        </w:rPr>
        <w:t xml:space="preserve"> </w:t>
      </w:r>
      <w:proofErr w:type="spellStart"/>
      <w:r w:rsidRPr="00E051B7">
        <w:rPr>
          <w:rFonts w:cstheme="minorHAnsi"/>
        </w:rPr>
        <w:t>biennis</w:t>
      </w:r>
      <w:proofErr w:type="spellEnd"/>
      <w:r w:rsidRPr="00E051B7">
        <w:rPr>
          <w:rFonts w:cstheme="minorHAnsi"/>
        </w:rPr>
        <w:t xml:space="preserve"> L.)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białko serwatkowe z </w:t>
      </w:r>
      <w:r w:rsidRPr="00E051B7">
        <w:rPr>
          <w:rFonts w:cstheme="minorHAnsi"/>
          <w:b/>
          <w:bCs/>
        </w:rPr>
        <w:t>mleka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galaktooligosacharydy z </w:t>
      </w:r>
      <w:r w:rsidRPr="00E051B7">
        <w:rPr>
          <w:rFonts w:cstheme="minorHAnsi"/>
          <w:b/>
          <w:bCs/>
        </w:rPr>
        <w:t>mleka</w:t>
      </w:r>
      <w:r w:rsidRPr="00E051B7">
        <w:rPr>
          <w:rFonts w:cstheme="minorHAnsi"/>
        </w:rPr>
        <w:t xml:space="preserve"> (8,25%)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bezwodny tłuszcz </w:t>
      </w:r>
      <w:r w:rsidRPr="00E051B7">
        <w:rPr>
          <w:rFonts w:cstheme="minorHAnsi"/>
          <w:b/>
          <w:bCs/>
        </w:rPr>
        <w:t>mleczny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lipidy </w:t>
      </w:r>
      <w:r w:rsidRPr="00E051B7">
        <w:rPr>
          <w:rFonts w:cstheme="minorHAnsi"/>
          <w:b/>
          <w:bCs/>
        </w:rPr>
        <w:t>jaja</w:t>
      </w:r>
      <w:r w:rsidRPr="00E051B7">
        <w:rPr>
          <w:rFonts w:cstheme="minorHAnsi"/>
        </w:rPr>
        <w:t xml:space="preserve"> kurzego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trójglicerydy </w:t>
      </w:r>
      <w:proofErr w:type="spellStart"/>
      <w:r w:rsidRPr="00E051B7">
        <w:rPr>
          <w:rFonts w:cstheme="minorHAnsi"/>
        </w:rPr>
        <w:t>średniołańcuchowe</w:t>
      </w:r>
      <w:proofErr w:type="spellEnd"/>
      <w:r w:rsidRPr="00E051B7">
        <w:rPr>
          <w:rFonts w:cstheme="minorHAnsi"/>
        </w:rPr>
        <w:t xml:space="preserve"> (MCT) z oleju kokosowego i/lub palmowego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maltodekstryna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sód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fruktooligosacharydy (0,50%)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wapń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olej </w:t>
      </w:r>
      <w:r w:rsidRPr="00E051B7">
        <w:rPr>
          <w:rFonts w:cstheme="minorHAnsi"/>
          <w:b/>
          <w:bCs/>
        </w:rPr>
        <w:t>rybi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olej z </w:t>
      </w:r>
      <w:proofErr w:type="spellStart"/>
      <w:r w:rsidRPr="00E051B7">
        <w:rPr>
          <w:rFonts w:cstheme="minorHAnsi"/>
        </w:rPr>
        <w:t>Mortierella</w:t>
      </w:r>
      <w:proofErr w:type="spellEnd"/>
      <w:r w:rsidRPr="00E051B7">
        <w:rPr>
          <w:rFonts w:cstheme="minorHAnsi"/>
        </w:rPr>
        <w:t xml:space="preserve"> </w:t>
      </w:r>
      <w:proofErr w:type="spellStart"/>
      <w:r w:rsidRPr="00E051B7">
        <w:rPr>
          <w:rFonts w:cstheme="minorHAnsi"/>
        </w:rPr>
        <w:t>alpina</w:t>
      </w:r>
      <w:proofErr w:type="spellEnd"/>
      <w:r>
        <w:rPr>
          <w:rFonts w:cstheme="minorHAnsi"/>
        </w:rPr>
        <w:t xml:space="preserve">, </w:t>
      </w:r>
      <w:r w:rsidRPr="00E051B7">
        <w:rPr>
          <w:rFonts w:cstheme="minorHAnsi"/>
        </w:rPr>
        <w:t>witamina C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inozytol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chlorek choliny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magnez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potas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 xml:space="preserve">emulgator (lecytyny z </w:t>
      </w:r>
      <w:r w:rsidRPr="00E051B7">
        <w:rPr>
          <w:rFonts w:cstheme="minorHAnsi"/>
          <w:b/>
          <w:bCs/>
        </w:rPr>
        <w:t>soi</w:t>
      </w:r>
      <w:r w:rsidRPr="00E051B7">
        <w:rPr>
          <w:rFonts w:cstheme="minorHAnsi"/>
        </w:rPr>
        <w:t>)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witamina E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tauryna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żelazo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cynk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niacyna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nukleotydy (kwas cytydyno-5'-monofosforowy, sól sodowa kwasu urydyno-5'-fosforowego, sól sodowa kwasu inozyno-5'-fosforowego, kwas adenozyno-5'-fosforowy, sól sodowa kwasu guanozyno-5'-fosforowego)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L-karnityna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kwas pantotenowy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przeciwutleniacz (palmitynian askorbylu)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miedź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witamina 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tiamina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ryboflawina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witamina B6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kwas foliowy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jod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selen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witamina K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mangan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biotyna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witamina D</w:t>
      </w:r>
      <w:r>
        <w:rPr>
          <w:rFonts w:cstheme="minorHAnsi"/>
        </w:rPr>
        <w:t xml:space="preserve">, </w:t>
      </w:r>
      <w:r w:rsidRPr="00E051B7">
        <w:rPr>
          <w:rFonts w:cstheme="minorHAnsi"/>
        </w:rPr>
        <w:t>witamina B12</w:t>
      </w:r>
      <w:r>
        <w:rPr>
          <w:rFonts w:cstheme="minorHAnsi"/>
        </w:rPr>
        <w:t>.</w:t>
      </w:r>
    </w:p>
    <w:p w14:paraId="77262EF3" w14:textId="77777777" w:rsidR="00E051B7" w:rsidRDefault="00E051B7" w:rsidP="00E051B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9"/>
        <w:gridCol w:w="1567"/>
        <w:gridCol w:w="1701"/>
        <w:gridCol w:w="1409"/>
      </w:tblGrid>
      <w:tr w:rsidR="00B0705C" w:rsidRPr="00846C9D" w14:paraId="5A5F318B" w14:textId="395BC7ED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B0705C" w:rsidRPr="007B72FB" w:rsidRDefault="00B0705C" w:rsidP="00846C9D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F3AEFA" w14:textId="4B4A2777" w:rsidR="00B0705C" w:rsidRPr="007B72FB" w:rsidRDefault="00B0705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100 g proszku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4FDE436E" w:rsidR="00B0705C" w:rsidRPr="007B72FB" w:rsidRDefault="00B0705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 xml:space="preserve">100 ml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produktu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11190AA" w14:textId="77777777" w:rsidR="00B0705C" w:rsidRPr="007B72FB" w:rsidRDefault="00B0705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B0705C" w:rsidRPr="00846C9D" w14:paraId="7B76A3B9" w14:textId="69E78925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B0705C" w:rsidRPr="007B72FB" w:rsidRDefault="00B0705C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B03147" w14:textId="6E4FFB01" w:rsidR="00B0705C" w:rsidRPr="007B72FB" w:rsidRDefault="008C7E20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1990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1535C6AC" w:rsidR="00B0705C" w:rsidRPr="007B72FB" w:rsidRDefault="008C7E20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335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28543E7" w14:textId="6F8CFA79" w:rsidR="00B0705C" w:rsidRPr="007B72FB" w:rsidRDefault="00B0705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kJ</w:t>
            </w:r>
          </w:p>
        </w:tc>
      </w:tr>
      <w:tr w:rsidR="00B0705C" w:rsidRPr="00846C9D" w14:paraId="6C213B85" w14:textId="7D8AF198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12AFDF" w14:textId="77777777" w:rsidR="00B0705C" w:rsidRPr="007B72FB" w:rsidRDefault="00B0705C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0F1BEE6" w14:textId="5CBC681A" w:rsidR="00B0705C" w:rsidRDefault="00B0705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  <w:r w:rsidR="008C7E20">
              <w:rPr>
                <w:rFonts w:eastAsia="Times New Roman" w:cstheme="minorHAnsi"/>
                <w:lang w:eastAsia="pl-PL"/>
              </w:rPr>
              <w:t>75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3562F0" w14:textId="77D99E89" w:rsidR="00B0705C" w:rsidRPr="007B72FB" w:rsidRDefault="008C7E20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80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6635E03" w14:textId="3AAAD0A4" w:rsidR="00B0705C" w:rsidRPr="007B72FB" w:rsidRDefault="00B0705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kcal</w:t>
            </w:r>
          </w:p>
        </w:tc>
      </w:tr>
      <w:tr w:rsidR="00B0705C" w:rsidRPr="00846C9D" w14:paraId="52F162C6" w14:textId="5984C58E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27AB6C70" w:rsidR="00B0705C" w:rsidRPr="007B72FB" w:rsidRDefault="00B0705C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 w:rsidRPr="007B72FB">
              <w:rPr>
                <w:rFonts w:eastAsia="Times New Roman" w:cstheme="minorHAnsi"/>
                <w:lang w:eastAsia="pl-PL"/>
              </w:rPr>
              <w:t>, w tym</w:t>
            </w:r>
            <w:r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808335F" w14:textId="1260E413" w:rsidR="00B0705C" w:rsidRPr="007B72FB" w:rsidRDefault="00B0705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8C7E20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519CB326" w:rsidR="00B0705C" w:rsidRPr="007B72FB" w:rsidRDefault="00B0705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</w:t>
            </w:r>
            <w:r w:rsidR="008C7E20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59BAE4E" w14:textId="0795B516" w:rsidR="00B0705C" w:rsidRPr="007B72FB" w:rsidRDefault="00B0705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B0705C" w:rsidRPr="00846C9D" w14:paraId="2D550B7D" w14:textId="507AB862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783DBA0B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 xml:space="preserve"> k</w:t>
            </w:r>
            <w:r w:rsidRPr="007B72FB">
              <w:rPr>
                <w:rFonts w:eastAsia="Times New Roman" w:cstheme="minorHAnsi"/>
                <w:lang w:eastAsia="pl-PL"/>
              </w:rPr>
              <w:t xml:space="preserve">wasy </w:t>
            </w:r>
            <w:r w:rsidR="008C7E20">
              <w:rPr>
                <w:rFonts w:eastAsia="Times New Roman" w:cstheme="minorHAnsi"/>
                <w:lang w:eastAsia="pl-PL"/>
              </w:rPr>
              <w:t xml:space="preserve">tłuszczowe </w:t>
            </w:r>
            <w:r w:rsidRPr="007B72FB">
              <w:rPr>
                <w:rFonts w:eastAsia="Times New Roman" w:cstheme="minorHAnsi"/>
                <w:lang w:eastAsia="pl-PL"/>
              </w:rPr>
              <w:t>nasycone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11310EE" w14:textId="2D7953F6" w:rsidR="00B0705C" w:rsidRPr="007B72FB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D31EE5" w14:textId="10F43EA3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0705C">
              <w:rPr>
                <w:rFonts w:eastAsia="Times New Roman" w:cstheme="minorHAnsi"/>
                <w:lang w:eastAsia="pl-PL"/>
              </w:rPr>
              <w:t>1,</w:t>
            </w:r>
            <w:r w:rsidR="008C7E20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005D79" w14:textId="1550CE8F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B0705C" w:rsidRPr="00846C9D" w14:paraId="23ADA1C1" w14:textId="1C0EA494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5E5D9C7B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k</w:t>
            </w:r>
            <w:r w:rsidRPr="007B72FB">
              <w:rPr>
                <w:rFonts w:eastAsia="Times New Roman" w:cstheme="minorHAnsi"/>
                <w:lang w:eastAsia="pl-PL"/>
              </w:rPr>
              <w:t xml:space="preserve">wasy </w:t>
            </w:r>
            <w:r w:rsidR="008C7E20">
              <w:rPr>
                <w:rFonts w:eastAsia="Times New Roman" w:cstheme="minorHAnsi"/>
                <w:lang w:eastAsia="pl-PL"/>
              </w:rPr>
              <w:t xml:space="preserve">tłuszczowe </w:t>
            </w:r>
            <w:r w:rsidRPr="007B72FB">
              <w:rPr>
                <w:rFonts w:eastAsia="Times New Roman" w:cstheme="minorHAnsi"/>
                <w:lang w:eastAsia="pl-PL"/>
              </w:rPr>
              <w:t>jednonienasycone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726C188" w14:textId="7014893E" w:rsidR="00B0705C" w:rsidRPr="007B72FB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CF383F" w14:textId="1D4954F2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8C7E20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8CC8F63" w14:textId="5810F4F4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B0705C" w:rsidRPr="00846C9D" w14:paraId="5C20A698" w14:textId="5AA5D00F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4848FF03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k</w:t>
            </w:r>
            <w:r w:rsidRPr="007B72FB">
              <w:rPr>
                <w:rFonts w:eastAsia="Times New Roman" w:cstheme="minorHAnsi"/>
                <w:lang w:eastAsia="pl-PL"/>
              </w:rPr>
              <w:t xml:space="preserve">wasy </w:t>
            </w:r>
            <w:r w:rsidR="008C7E20">
              <w:rPr>
                <w:rFonts w:eastAsia="Times New Roman" w:cstheme="minorHAnsi"/>
                <w:lang w:eastAsia="pl-PL"/>
              </w:rPr>
              <w:t xml:space="preserve">tłuszczowe </w:t>
            </w:r>
            <w:r w:rsidRPr="007B72FB">
              <w:rPr>
                <w:rFonts w:eastAsia="Times New Roman" w:cstheme="minorHAnsi"/>
                <w:lang w:eastAsia="pl-PL"/>
              </w:rPr>
              <w:t>wielonienasycone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8D8F3FB" w14:textId="0BDD1C8C" w:rsidR="00B0705C" w:rsidRPr="007B72FB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3,8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7F4255" w14:textId="3E42E487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0,6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62BBC79" w14:textId="1D92068A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B0705C" w:rsidRPr="00846C9D" w14:paraId="70BD7DE1" w14:textId="76EA2C72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C2E3B6" w14:textId="67CB0524" w:rsidR="00B0705C" w:rsidRPr="00846C9D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 w:rsidR="008C7E20">
              <w:rPr>
                <w:rFonts w:eastAsia="Times New Roman" w:cstheme="minorHAnsi"/>
                <w:lang w:eastAsia="pl-PL"/>
              </w:rPr>
              <w:t>-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kwas linolowy (LA)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2F912CE" w14:textId="021EDA4F" w:rsidR="00B0705C" w:rsidRPr="00846C9D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28</w:t>
            </w:r>
            <w:r w:rsidR="00B0705C">
              <w:rPr>
                <w:rFonts w:eastAsia="Times New Roman" w:cstheme="minorHAnsi"/>
                <w:lang w:eastAsia="pl-PL"/>
              </w:rPr>
              <w:t>00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A69C0C" w14:textId="6DCE02A9" w:rsidR="00B0705C" w:rsidRPr="00846C9D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  <w:r w:rsidR="008C7E20">
              <w:rPr>
                <w:rFonts w:eastAsia="Times New Roman" w:cstheme="minorHAnsi"/>
                <w:lang w:eastAsia="pl-PL"/>
              </w:rPr>
              <w:t>79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0B7FDFD" w14:textId="2AB6A5AB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52C9F0D2" w14:textId="7D978E06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2436DD" w14:textId="5BB276FC" w:rsidR="00B0705C" w:rsidRPr="00846C9D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 w:rsidR="004265E0">
              <w:rPr>
                <w:rFonts w:eastAsia="Times New Roman" w:cstheme="minorHAnsi"/>
                <w:lang w:eastAsia="pl-PL"/>
              </w:rPr>
              <w:t>-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kwas α-linolenowy (ALA)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9B0E0E0" w14:textId="71BE793B" w:rsidR="00B0705C" w:rsidRPr="00846C9D" w:rsidRDefault="00E9210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  <w:r w:rsidR="008C7E20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599C31" w14:textId="526BE535" w:rsidR="00B0705C" w:rsidRPr="00846C9D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71,5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A308872" w14:textId="6D5B4A27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10620E8D" w14:textId="72EF5873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2AC146" w14:textId="55E1DDD3" w:rsidR="00B0705C" w:rsidRPr="00846C9D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 w:rsidR="004265E0">
              <w:rPr>
                <w:rFonts w:eastAsia="Times New Roman" w:cstheme="minorHAnsi"/>
                <w:lang w:eastAsia="pl-PL"/>
              </w:rPr>
              <w:t>-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kwas arachidonowy (</w:t>
            </w:r>
            <w:r>
              <w:rPr>
                <w:rFonts w:eastAsia="Times New Roman" w:cstheme="minorHAnsi"/>
                <w:lang w:eastAsia="pl-PL"/>
              </w:rPr>
              <w:t>A</w:t>
            </w:r>
            <w:r w:rsidRPr="00846C9D">
              <w:rPr>
                <w:rFonts w:eastAsia="Times New Roman" w:cstheme="minorHAnsi"/>
                <w:lang w:eastAsia="pl-PL"/>
              </w:rPr>
              <w:t>A)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AEC6A03" w14:textId="383871BD" w:rsidR="00B0705C" w:rsidRPr="00846C9D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57338" w14:textId="79B1EC65" w:rsidR="00B0705C" w:rsidRPr="00846C9D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20,0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3212837" w14:textId="6238A1F1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7DB823AE" w14:textId="0A10AA50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DAAA7" w14:textId="6EAC5AC4" w:rsidR="00B0705C" w:rsidRPr="00846C9D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 w:rsidR="004265E0">
              <w:rPr>
                <w:rFonts w:eastAsia="Times New Roman" w:cstheme="minorHAnsi"/>
                <w:lang w:eastAsia="pl-PL"/>
              </w:rPr>
              <w:t>-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kwas dokozaheksaenowy (DHA)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DE05E9B" w14:textId="257DDD63" w:rsidR="00B0705C" w:rsidRPr="00846C9D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787F4A" w14:textId="7BF2D636" w:rsidR="00B0705C" w:rsidRPr="00846C9D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20,0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C627ADB" w14:textId="31A98A6B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56DBA804" w14:textId="290FFB74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CFDA82" w14:textId="37E303B6" w:rsidR="00B0705C" w:rsidRPr="00846C9D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 w:rsidR="004265E0">
              <w:rPr>
                <w:rFonts w:eastAsia="Times New Roman" w:cstheme="minorHAnsi"/>
                <w:lang w:eastAsia="pl-PL"/>
              </w:rPr>
              <w:t>-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kwas eikozapentaenowy (EPA)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D5F84DE" w14:textId="57B6A1B9" w:rsidR="00B0705C" w:rsidRPr="00846C9D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0A0AC2"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E7502" w14:textId="53607131" w:rsidR="00B0705C" w:rsidRPr="00846C9D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</w:t>
            </w:r>
            <w:r w:rsidR="008C7E20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52E4716" w14:textId="50300BFA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8C7E20" w:rsidRPr="00846C9D" w14:paraId="4FFECC34" w14:textId="77777777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3CBBDE" w14:textId="14C23D7C" w:rsidR="008C7E20" w:rsidRPr="00846C9D" w:rsidRDefault="008C7E20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fosfolipidy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8FFD43E" w14:textId="10FAE7A0" w:rsidR="008C7E20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645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7E28E2" w14:textId="1D32FE48" w:rsidR="008C7E20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109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7F3688C" w14:textId="085FBAC3" w:rsidR="008C7E20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8C7E20" w:rsidRPr="00846C9D" w14:paraId="7B633106" w14:textId="77777777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B304EC" w14:textId="400C1832" w:rsidR="008C7E20" w:rsidRPr="00846C9D" w:rsidRDefault="008C7E20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- trójglicerydy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średniołańcuchowe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(MCT)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D0AA4E" w14:textId="210B7CF5" w:rsidR="008C7E20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221A46" w14:textId="33D56BA7" w:rsidR="008C7E20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056C227" w14:textId="1D8FBACA" w:rsidR="008C7E20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B0705C" w:rsidRPr="00846C9D" w14:paraId="2CD9B472" w14:textId="3B6A0ECE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766BDE73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 w:rsidRPr="007B72FB">
              <w:rPr>
                <w:rFonts w:eastAsia="Times New Roman" w:cstheme="minorHAnsi"/>
                <w:lang w:eastAsia="pl-PL"/>
              </w:rPr>
              <w:t>, w tym</w:t>
            </w:r>
            <w:r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276C638" w14:textId="74BED4D4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  <w:r w:rsidR="008C7E20"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9AD4A" w14:textId="152B7C1B" w:rsidR="00B0705C" w:rsidRPr="007B72FB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8,4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EC6B951" w14:textId="6B85E69B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0A0AC2" w:rsidRPr="00846C9D" w14:paraId="22D8BAA1" w14:textId="58C05960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197ABD2B" w:rsidR="000A0AC2" w:rsidRPr="007B72FB" w:rsidRDefault="000A0AC2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lastRenderedPageBreak/>
              <w:t xml:space="preserve">  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A229851" w14:textId="3A68F81C" w:rsidR="000A0AC2" w:rsidRPr="007B72FB" w:rsidRDefault="008C7E20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34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B0B2F" w14:textId="38CD618A" w:rsidR="000A0AC2" w:rsidRPr="007B72FB" w:rsidRDefault="008C7E20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5,8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631A8F1" w14:textId="261B7BD1" w:rsidR="000A0AC2" w:rsidRPr="007B72FB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2307E"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0A0AC2" w:rsidRPr="00846C9D" w14:paraId="365D4F26" w14:textId="1A2B0310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82AA82" w14:textId="17B5DF81" w:rsidR="000A0AC2" w:rsidRPr="00846C9D" w:rsidRDefault="000A0AC2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 w:rsidR="008C7E20">
              <w:rPr>
                <w:rFonts w:eastAsia="Times New Roman" w:cstheme="minorHAnsi"/>
                <w:lang w:eastAsia="pl-PL"/>
              </w:rPr>
              <w:t xml:space="preserve"> -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laktoza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5B1C2F8" w14:textId="38FF88C4" w:rsidR="000A0AC2" w:rsidRDefault="008C7E20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D41CAF" w14:textId="713E8712" w:rsidR="000A0AC2" w:rsidRPr="00846C9D" w:rsidRDefault="008C7E20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5,1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F214AA9" w14:textId="0769CBC8" w:rsidR="000A0AC2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2307E"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0A0AC2" w:rsidRPr="00846C9D" w14:paraId="2F15DF99" w14:textId="3B3A2B08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76F2F881" w:rsidR="000A0AC2" w:rsidRPr="007B72FB" w:rsidRDefault="000A0AC2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 w:rsidRPr="00846C9D">
              <w:rPr>
                <w:rFonts w:eastAsia="Times New Roman" w:cstheme="minorHAnsi"/>
                <w:b/>
                <w:bCs/>
                <w:lang w:eastAsia="pl-PL"/>
              </w:rPr>
              <w:t>,</w:t>
            </w:r>
            <w:r w:rsidRPr="00846C9D">
              <w:rPr>
                <w:rFonts w:eastAsia="Times New Roman" w:cstheme="minorHAnsi"/>
                <w:lang w:eastAsia="pl-PL"/>
              </w:rPr>
              <w:t xml:space="preserve"> w tym</w:t>
            </w:r>
            <w:r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E6D6AFB" w14:textId="74BBCF26" w:rsidR="000A0AC2" w:rsidRPr="007B72FB" w:rsidRDefault="008C7E20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3,4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B57D9" w14:textId="74C92F49" w:rsidR="000A0AC2" w:rsidRPr="007B72FB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8C7E20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191B2A4" w14:textId="00BB7CBF" w:rsidR="000A0AC2" w:rsidRPr="007B72FB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2307E"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0A0AC2" w:rsidRPr="00846C9D" w14:paraId="383B0FA2" w14:textId="0D7F042A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A5054" w14:textId="46EAFA94" w:rsidR="000A0AC2" w:rsidRPr="00846C9D" w:rsidRDefault="000A0AC2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>
              <w:rPr>
                <w:rFonts w:eastAsia="Times New Roman" w:cstheme="minorHAnsi"/>
                <w:lang w:eastAsia="pl-PL"/>
              </w:rPr>
              <w:t>- oligosacharydy</w:t>
            </w:r>
            <w:r w:rsidRPr="00846C9D">
              <w:rPr>
                <w:rFonts w:eastAsia="Times New Roman" w:cstheme="minorHAnsi"/>
                <w:lang w:eastAsia="pl-PL"/>
              </w:rPr>
              <w:t xml:space="preserve"> GOS</w:t>
            </w:r>
            <w:r>
              <w:rPr>
                <w:rFonts w:eastAsia="Times New Roman" w:cstheme="minorHAnsi"/>
                <w:lang w:eastAsia="pl-PL"/>
              </w:rPr>
              <w:t>*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BC9C641" w14:textId="25A3FC3E" w:rsidR="000A0AC2" w:rsidRPr="00846C9D" w:rsidRDefault="008C7E20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2,9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870C4" w14:textId="65175556" w:rsidR="000A0AC2" w:rsidRPr="00846C9D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8C7E20">
              <w:rPr>
                <w:rFonts w:eastAsia="Times New Roman" w:cstheme="minorHAnsi"/>
                <w:lang w:eastAsia="pl-PL"/>
              </w:rPr>
              <w:t>48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CCF76C7" w14:textId="33AD4AA2" w:rsidR="000A0AC2" w:rsidRPr="00846C9D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2307E"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0A0AC2" w:rsidRPr="00846C9D" w14:paraId="766EBBED" w14:textId="1E0CA0FD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8313C9" w14:textId="017ED7BD" w:rsidR="000A0AC2" w:rsidRPr="00846C9D" w:rsidRDefault="000A0AC2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>
              <w:rPr>
                <w:rFonts w:eastAsia="Times New Roman" w:cstheme="minorHAnsi"/>
                <w:lang w:eastAsia="pl-PL"/>
              </w:rPr>
              <w:t xml:space="preserve">- oligosacharydy </w:t>
            </w:r>
            <w:r w:rsidRPr="00846C9D">
              <w:rPr>
                <w:rFonts w:eastAsia="Times New Roman" w:cstheme="minorHAnsi"/>
                <w:lang w:eastAsia="pl-PL"/>
              </w:rPr>
              <w:t>FOS</w:t>
            </w:r>
            <w:r>
              <w:rPr>
                <w:rFonts w:eastAsia="Times New Roman" w:cstheme="minorHAnsi"/>
                <w:lang w:eastAsia="pl-PL"/>
              </w:rPr>
              <w:t>**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245C310" w14:textId="4E8C639F" w:rsidR="000A0AC2" w:rsidRPr="00846C9D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8C7E20">
              <w:rPr>
                <w:rFonts w:eastAsia="Times New Roman" w:cstheme="minorHAnsi"/>
                <w:lang w:eastAsia="pl-PL"/>
              </w:rPr>
              <w:t>4</w:t>
            </w:r>
            <w:r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AC470" w14:textId="37FA7ADF" w:rsidR="000A0AC2" w:rsidRPr="00846C9D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0,08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588C494" w14:textId="1A14F8E1" w:rsidR="000A0AC2" w:rsidRPr="00846C9D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2307E"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0A0AC2" w:rsidRPr="00846C9D" w14:paraId="49B07579" w14:textId="1F055A00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65059DD3" w:rsidR="000A0AC2" w:rsidRPr="007B72FB" w:rsidRDefault="000A0AC2" w:rsidP="000A0AC2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***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32DE7FB" w14:textId="17E87472" w:rsidR="000A0AC2" w:rsidRPr="007B72FB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8C7E20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059EF8" w14:textId="0832843E" w:rsidR="000A0AC2" w:rsidRPr="007B72FB" w:rsidRDefault="008C7E20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2,7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B5A84F2" w14:textId="5E106351" w:rsidR="000A0AC2" w:rsidRPr="007B72FB" w:rsidRDefault="000A0AC2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2307E"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B0705C" w:rsidRPr="00846C9D" w14:paraId="1947447F" w14:textId="4AAB14AD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77395" w14:textId="2DCD2BEC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>L-karnityna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F7838DA" w14:textId="6C96BEC6" w:rsidR="00B0705C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8C7E20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9DFAF" w14:textId="3E4FAD38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2,1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4505BE" w14:textId="34FE0791" w:rsidR="00B0705C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0A0AC2" w:rsidRPr="00846C9D" w14:paraId="22ED4BD5" w14:textId="77777777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9F5ADE" w14:textId="68E75B50" w:rsidR="000A0AC2" w:rsidRPr="000A0AC2" w:rsidRDefault="000A0AC2" w:rsidP="00B0705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0A0AC2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E6D9D64" w14:textId="4C220303" w:rsidR="000A0AC2" w:rsidRDefault="008C7E20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BB548" w14:textId="048B858E" w:rsidR="000A0AC2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8C7E20">
              <w:rPr>
                <w:rFonts w:eastAsia="Times New Roman" w:cstheme="minorHAnsi"/>
                <w:lang w:eastAsia="pl-PL"/>
              </w:rPr>
              <w:t>17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3A66E97" w14:textId="31598038" w:rsidR="000A0AC2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8C7E20" w:rsidRPr="00846C9D" w14:paraId="6DB2D517" w14:textId="77777777" w:rsidTr="000E319B">
        <w:tc>
          <w:tcPr>
            <w:tcW w:w="9056" w:type="dxa"/>
            <w:gridSpan w:val="4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F42816" w14:textId="4461469B" w:rsidR="008C7E20" w:rsidRDefault="008C7E20" w:rsidP="008C7E20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Witaminy:</w:t>
            </w:r>
          </w:p>
        </w:tc>
      </w:tr>
      <w:tr w:rsidR="00B0705C" w:rsidRPr="00846C9D" w14:paraId="1999F757" w14:textId="1D4343A8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16EB7EC" w14:textId="5DB11994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2172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A04593" w14:textId="74E106DD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366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8875208" w14:textId="47CF678C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0705C" w:rsidRPr="00846C9D" w14:paraId="0CCEB49A" w14:textId="3A62DA1E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06837A1" w14:textId="32D4F024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482869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1A61E" w14:textId="7C9C9B59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3,1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D56893C" w14:textId="7AC445FD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0705C" w:rsidRPr="00846C9D" w14:paraId="34671AF4" w14:textId="7BDBC8EA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E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713F0C8" w14:textId="6CFE8D3F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28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4860B" w14:textId="1705DE95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4,6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9B7BE9B" w14:textId="56BDFCD6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08435DC3" w14:textId="5918150D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1DD00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K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84A9AFE" w14:textId="64592553" w:rsidR="00B0705C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084B72" w14:textId="06D4F3CD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6,7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BEC7E46" w14:textId="51997662" w:rsidR="00B0705C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0705C" w:rsidRPr="00846C9D" w14:paraId="4077F551" w14:textId="0AB50226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AA792A4" w14:textId="2605FAFC" w:rsidR="00B0705C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109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DF976" w14:textId="4B9A3ED6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18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D20208E" w14:textId="075F62E0" w:rsidR="00B0705C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7D86816C" w14:textId="348DBCA1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AE8E9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AD157ED" w14:textId="546B56F8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0,85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60D3C" w14:textId="33B1B0AE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482869">
              <w:rPr>
                <w:rFonts w:eastAsia="Times New Roman" w:cstheme="minorHAnsi"/>
                <w:lang w:eastAsia="pl-PL"/>
              </w:rPr>
              <w:t>14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C8A4C8C" w14:textId="7160D39C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27A5AD7F" w14:textId="20A76B75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064E71F" w14:textId="512AF78E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482869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B7C1F" w14:textId="2B77B248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482869"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1D21DC0" w14:textId="2AA2F645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3957102E" w14:textId="04CC3C13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D9AC2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38DF0A4" w14:textId="2B45CE3F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26D21A" w14:textId="6EB75A29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2,4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2A2958E7" w14:textId="48CE6C70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36B944AE" w14:textId="0F447202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7B4B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B6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6DEAD93" w14:textId="5D8F335E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482869">
              <w:rPr>
                <w:rFonts w:eastAsia="Times New Roman" w:cstheme="minorHAnsi"/>
                <w:lang w:eastAsia="pl-PL"/>
              </w:rPr>
              <w:t>70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ACA22" w14:textId="017019CA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482869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FD67345" w14:textId="3222E772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37404EBC" w14:textId="7110EEE9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CA83D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12414CB" w14:textId="631DC706" w:rsidR="00B0705C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208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1F34FB" w14:textId="171F558E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35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1AA6079" w14:textId="0015C354" w:rsidR="00B0705C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0705C" w:rsidRPr="00846C9D" w14:paraId="629A5176" w14:textId="7043D74C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7205479" w14:textId="65F7A6D4" w:rsidR="00B0705C" w:rsidRPr="007B72FB" w:rsidRDefault="00C4421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ED9C85" w14:textId="47A21C12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482869"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5A77A8A" w14:textId="5DF328DB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0705C" w:rsidRPr="00846C9D" w14:paraId="13E3B281" w14:textId="3514EAC2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41014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D23942D" w14:textId="390CA9A5" w:rsidR="00B0705C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21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9C4E7" w14:textId="167266D4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3,6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E7EDA3B" w14:textId="5473545E" w:rsidR="00B0705C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0705C" w:rsidRPr="00846C9D" w14:paraId="698958A3" w14:textId="63870DC1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3B783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932236B" w14:textId="63F2238B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3DC5B" w14:textId="69FC0410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482869">
              <w:rPr>
                <w:rFonts w:eastAsia="Times New Roman" w:cstheme="minorHAnsi"/>
                <w:lang w:eastAsia="pl-PL"/>
              </w:rPr>
              <w:t>84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F279CEC" w14:textId="67787675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482869" w:rsidRPr="00846C9D" w14:paraId="01383B78" w14:textId="77777777" w:rsidTr="00F329DE">
        <w:tc>
          <w:tcPr>
            <w:tcW w:w="9056" w:type="dxa"/>
            <w:gridSpan w:val="4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D8B8D9" w14:textId="4B0D1A8B" w:rsidR="00482869" w:rsidRPr="00482869" w:rsidRDefault="00482869" w:rsidP="00482869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482869">
              <w:rPr>
                <w:rFonts w:eastAsia="Times New Roman" w:cstheme="minorHAnsi"/>
                <w:b/>
                <w:bCs/>
                <w:lang w:eastAsia="pl-PL"/>
              </w:rPr>
              <w:t>Składniki mineralne:</w:t>
            </w:r>
          </w:p>
        </w:tc>
      </w:tr>
      <w:tr w:rsidR="00B0705C" w:rsidRPr="00846C9D" w14:paraId="4E43231B" w14:textId="777AA778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Sód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0E58521" w14:textId="6EC64E70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413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20ED7A" w14:textId="6F91BDFF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69,6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777A380" w14:textId="4892EC02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6FCFDA50" w14:textId="03C8378D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Potas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A286049" w14:textId="26128476" w:rsidR="00B0705C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481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977E2A" w14:textId="0875C88D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  <w:r w:rsidR="00482869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307CBBA" w14:textId="4774F393" w:rsidR="00B0705C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22F71BD3" w14:textId="4D1F7E8E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Chlorek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5AFC1AE" w14:textId="49BFDA9E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522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92D2F" w14:textId="43B9B7A5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88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C46DB36" w14:textId="6CB128FD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509BB510" w14:textId="55548759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258DA63" w14:textId="4753ADF8" w:rsidR="00B0705C" w:rsidRPr="00846C9D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616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19B75A" w14:textId="54E643AD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104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26D94E48" w14:textId="637E62E6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5F8F4E39" w14:textId="799CD7AD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DF797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Fosfor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226A458" w14:textId="121CE04D" w:rsidR="00B0705C" w:rsidRPr="00846C9D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371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9007FC" w14:textId="40569332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62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10AF88B" w14:textId="02A50E77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51054718" w14:textId="6CEDA72A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8D9DE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lastRenderedPageBreak/>
              <w:t>Magnez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1BB7E65" w14:textId="0FD69400" w:rsidR="00B0705C" w:rsidRPr="00846C9D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  <w:r w:rsidR="000A0AC2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8AE87A" w14:textId="5B4C13FC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7,9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432D8B6" w14:textId="112896D8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0A80B783" w14:textId="5DB0B208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22418CA" w14:textId="4D6F0869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9,5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2973C" w14:textId="04DA59C5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1,6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EAAB6BE" w14:textId="5D2F8501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4CF96DF7" w14:textId="56318F0F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CC07C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Cynk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1D63CD" w14:textId="55C4D27D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6,6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4108C0" w14:textId="650FC4D4" w:rsidR="00B0705C" w:rsidRPr="007B72FB" w:rsidRDefault="0048286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1,1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64A0BD7" w14:textId="030E7279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367CB434" w14:textId="21B50555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C69C2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Miedź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1CE04C" w14:textId="535C0830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482869">
              <w:rPr>
                <w:rFonts w:eastAsia="Times New Roman" w:cstheme="minorHAnsi"/>
                <w:lang w:eastAsia="pl-PL"/>
              </w:rPr>
              <w:t>4</w:t>
            </w:r>
            <w:r w:rsidR="00C44219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7206D3" w14:textId="72955FE1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</w:t>
            </w:r>
            <w:r w:rsidR="00482869">
              <w:rPr>
                <w:rFonts w:eastAsia="Times New Roman" w:cstheme="minorHAnsi"/>
                <w:lang w:eastAsia="pl-PL"/>
              </w:rPr>
              <w:t>80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89A59A2" w14:textId="5C4A5024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4616412B" w14:textId="146D67D5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A09C7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Mangan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89EF220" w14:textId="39982A5D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</w:t>
            </w:r>
            <w:r w:rsidR="00B92C37">
              <w:rPr>
                <w:rFonts w:eastAsia="Times New Roman" w:cstheme="minorHAnsi"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F5FDCC" w14:textId="6E8CBE62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</w:t>
            </w:r>
            <w:r w:rsidR="00B92C37">
              <w:rPr>
                <w:rFonts w:eastAsia="Times New Roman" w:cstheme="minorHAnsi"/>
                <w:lang w:eastAsia="pl-PL"/>
              </w:rPr>
              <w:t>06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43510E6" w14:textId="29F15A29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289106D1" w14:textId="42D61C13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EE217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Fluorek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A591B75" w14:textId="1157C8AC" w:rsidR="00B0705C" w:rsidRPr="00846C9D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 w:rsidRPr="007B72FB">
              <w:rPr>
                <w:rFonts w:eastAsia="Times New Roman" w:cstheme="minorHAnsi"/>
                <w:lang w:eastAsia="pl-PL"/>
              </w:rPr>
              <w:t>0,0</w:t>
            </w:r>
            <w:r>
              <w:rPr>
                <w:rFonts w:eastAsia="Times New Roman" w:cstheme="minorHAnsi"/>
                <w:lang w:eastAsia="pl-PL"/>
              </w:rPr>
              <w:t>43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C47388" w14:textId="07742C28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 w:rsidRPr="007B72FB">
              <w:rPr>
                <w:rFonts w:eastAsia="Times New Roman" w:cstheme="minorHAnsi"/>
                <w:lang w:eastAsia="pl-PL"/>
              </w:rPr>
              <w:t>0,00</w:t>
            </w:r>
            <w:r w:rsidR="00B92C37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2AFFDA8C" w14:textId="6A645909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01DF9B34" w14:textId="346FF7F0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F54AB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Selen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6D3E7F" w14:textId="27FF4B08" w:rsidR="00B0705C" w:rsidRPr="00846C9D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B92C37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00EAB" w14:textId="23F0C83B" w:rsidR="00B0705C" w:rsidRPr="007B72FB" w:rsidRDefault="00B92C37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4,5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6878C2D" w14:textId="6FBA1718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0705C" w:rsidRPr="00846C9D" w14:paraId="2FD5E6D9" w14:textId="77777777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81AA0" w14:textId="54B76C5E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Chrom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F1247FC" w14:textId="7AAA7156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>
              <w:rPr>
                <w:rFonts w:eastAsia="Times New Roman" w:cstheme="minorHAnsi"/>
                <w:lang w:eastAsia="pl-PL"/>
              </w:rPr>
              <w:t>43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6082E8" w14:textId="0AAFB476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 w:rsidR="00B92C37">
              <w:rPr>
                <w:rFonts w:eastAsia="Times New Roman" w:cstheme="minorHAnsi"/>
                <w:lang w:eastAsia="pl-PL"/>
              </w:rPr>
              <w:t>7,2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08B01EE" w14:textId="641F629E" w:rsidR="00B0705C" w:rsidRPr="007B72FB" w:rsidRDefault="001E7397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0705C" w:rsidRPr="00846C9D" w14:paraId="12C6CE79" w14:textId="77777777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CB64BF" w14:textId="4C51FF73" w:rsidR="00B0705C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Molibden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6E4B5DA" w14:textId="3F16C3AF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>
              <w:rPr>
                <w:rFonts w:eastAsia="Times New Roman" w:cstheme="minorHAnsi"/>
                <w:lang w:eastAsia="pl-PL"/>
              </w:rPr>
              <w:t>43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212418" w14:textId="2A462360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 w:rsidR="00B92C37">
              <w:rPr>
                <w:rFonts w:eastAsia="Times New Roman" w:cstheme="minorHAnsi"/>
                <w:lang w:eastAsia="pl-PL"/>
              </w:rPr>
              <w:t>7,2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5727388" w14:textId="231725BC" w:rsidR="00B0705C" w:rsidRPr="007B72FB" w:rsidRDefault="001E7397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0705C" w:rsidRPr="00846C9D" w14:paraId="14C2BACB" w14:textId="591979F4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1CEB6" w14:textId="77777777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172074C" w14:textId="7EE6EB98" w:rsidR="00B0705C" w:rsidRPr="007B72FB" w:rsidRDefault="00B92C37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162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1E7F" w14:textId="11E93E9A" w:rsidR="00B0705C" w:rsidRPr="007B72FB" w:rsidRDefault="00B92C37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27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1687D27" w14:textId="5114DECA" w:rsidR="00B0705C" w:rsidRPr="007B72FB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92C37" w:rsidRPr="00846C9D" w14:paraId="05C1B158" w14:textId="77777777" w:rsidTr="007365C0">
        <w:tc>
          <w:tcPr>
            <w:tcW w:w="9056" w:type="dxa"/>
            <w:gridSpan w:val="4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F6BD1C" w14:textId="34EF4878" w:rsidR="00B92C37" w:rsidRPr="00B92C37" w:rsidRDefault="00B92C37" w:rsidP="00B92C37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92C37">
              <w:rPr>
                <w:rFonts w:eastAsia="Times New Roman" w:cstheme="minorHAnsi"/>
                <w:b/>
                <w:bCs/>
                <w:lang w:eastAsia="pl-PL"/>
              </w:rPr>
              <w:t>Inne:</w:t>
            </w:r>
          </w:p>
        </w:tc>
      </w:tr>
      <w:tr w:rsidR="00B0705C" w:rsidRPr="00846C9D" w14:paraId="4028AFEB" w14:textId="383C414C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D4FCC" w14:textId="627F298B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Tauryna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79042F8" w14:textId="7A356EA3" w:rsidR="00B0705C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  <w:r w:rsidR="00B92C37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7B16DB" w14:textId="7E6BAD46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</w:t>
            </w:r>
            <w:r w:rsidR="00B92C37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AA1E53C" w14:textId="28B3DAF4" w:rsidR="00B0705C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31CDF053" w14:textId="77777777" w:rsidTr="006E149E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BD1A3F" w14:textId="5BDF5076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Cholina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FA4D646" w14:textId="310C92FE" w:rsidR="00B0705C" w:rsidRDefault="00C44219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B92C37">
              <w:rPr>
                <w:rFonts w:eastAsia="Times New Roman" w:cstheme="minorHAnsi"/>
                <w:lang w:eastAsia="pl-PL"/>
              </w:rPr>
              <w:t>52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BD3124" w14:textId="42E69A5D" w:rsidR="00B0705C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B92C37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21319B5" w14:textId="01428516" w:rsidR="00B0705C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1F39614B" w14:textId="2FE42CD4" w:rsidTr="006E149E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D93A79" w14:textId="3F7853DB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Nukleotydy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A0A71A1" w14:textId="4C0330B0" w:rsidR="00B0705C" w:rsidRDefault="00B92C37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53044" w14:textId="236461AB" w:rsidR="00B0705C" w:rsidRDefault="00B92C37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3,4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F988892" w14:textId="16E387E1" w:rsidR="00B0705C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B0705C" w:rsidRPr="00846C9D" w14:paraId="1779C0A6" w14:textId="2EE7E87B" w:rsidTr="00B0705C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7D614" w14:textId="673C506C" w:rsidR="00B0705C" w:rsidRPr="007B72FB" w:rsidRDefault="00B0705C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Pozostałe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B92C37">
              <w:rPr>
                <w:rFonts w:eastAsia="Times New Roman" w:cstheme="minorHAnsi"/>
                <w:lang w:eastAsia="pl-PL"/>
              </w:rPr>
              <w:t xml:space="preserve">oligosacharydy </w:t>
            </w:r>
            <w:r w:rsidRPr="00846C9D">
              <w:rPr>
                <w:rFonts w:eastAsia="Times New Roman" w:cstheme="minorHAnsi"/>
                <w:lang w:eastAsia="pl-PL"/>
              </w:rPr>
              <w:t>GOS</w:t>
            </w:r>
            <w:r>
              <w:rPr>
                <w:rFonts w:eastAsia="Times New Roman" w:cstheme="minorHAnsi"/>
                <w:lang w:eastAsia="pl-PL"/>
              </w:rPr>
              <w:t>*</w:t>
            </w:r>
          </w:p>
        </w:tc>
        <w:tc>
          <w:tcPr>
            <w:tcW w:w="15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D99D48E" w14:textId="0BBB444A" w:rsidR="00B0705C" w:rsidRPr="00846C9D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B92C37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7C6D4B" w14:textId="0D00FA4E" w:rsidR="00B0705C" w:rsidRPr="007B72FB" w:rsidRDefault="000A0AC2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1CE7254" w14:textId="4C8B8035" w:rsidR="00B0705C" w:rsidRPr="00846C9D" w:rsidRDefault="00B0705C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1E7397" w:rsidRPr="00846C9D" w14:paraId="058E6735" w14:textId="77777777" w:rsidTr="008B4D29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4441CB" w14:textId="46B38A1B" w:rsidR="001E7397" w:rsidRPr="00846C9D" w:rsidRDefault="001E7397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Osmolarność</w:t>
            </w:r>
          </w:p>
        </w:tc>
        <w:tc>
          <w:tcPr>
            <w:tcW w:w="3268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408B3FC" w14:textId="19FE44DB" w:rsidR="001E7397" w:rsidRDefault="00B92C37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32</w:t>
            </w:r>
            <w:r w:rsidR="001E7397">
              <w:rPr>
                <w:rFonts w:eastAsia="Times New Roman" w:cstheme="minorHAnsi"/>
                <w:lang w:eastAsia="pl-PL"/>
              </w:rPr>
              <w:t>0 mOsmol/l</w:t>
            </w:r>
          </w:p>
        </w:tc>
        <w:tc>
          <w:tcPr>
            <w:tcW w:w="140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CEDB03A" w14:textId="77777777" w:rsidR="001E7397" w:rsidRPr="007B72FB" w:rsidRDefault="001E7397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6AC9E58C" w14:textId="77777777" w:rsidR="000A0AC2" w:rsidRPr="000A0AC2" w:rsidRDefault="000A0AC2" w:rsidP="008816A4">
      <w:pPr>
        <w:pStyle w:val="embedded"/>
        <w:shd w:val="clear" w:color="auto" w:fill="FFFFFF"/>
        <w:spacing w:before="60" w:beforeAutospacing="0" w:after="60" w:afterAutospacing="0"/>
        <w:rPr>
          <w:rFonts w:asciiTheme="minorHAnsi" w:hAnsiTheme="minorHAnsi" w:cstheme="minorHAnsi"/>
          <w:sz w:val="22"/>
          <w:szCs w:val="22"/>
        </w:rPr>
      </w:pPr>
      <w:r w:rsidRPr="000A0AC2">
        <w:rPr>
          <w:rFonts w:asciiTheme="minorHAnsi" w:hAnsiTheme="minorHAnsi" w:cstheme="minorHAnsi"/>
          <w:sz w:val="22"/>
          <w:szCs w:val="22"/>
        </w:rPr>
        <w:t>* Galaktooligosacharydy</w:t>
      </w:r>
      <w:r w:rsidRPr="000A0AC2">
        <w:rPr>
          <w:rFonts w:asciiTheme="minorHAnsi" w:hAnsiTheme="minorHAnsi" w:cstheme="minorHAnsi"/>
          <w:sz w:val="22"/>
          <w:szCs w:val="22"/>
        </w:rPr>
        <w:tab/>
      </w:r>
      <w:r w:rsidRPr="000A0AC2">
        <w:rPr>
          <w:rFonts w:asciiTheme="minorHAnsi" w:hAnsiTheme="minorHAnsi" w:cstheme="minorHAnsi"/>
          <w:sz w:val="22"/>
          <w:szCs w:val="22"/>
        </w:rPr>
        <w:tab/>
      </w:r>
    </w:p>
    <w:p w14:paraId="5E7816C8" w14:textId="77777777" w:rsidR="000A0AC2" w:rsidRPr="000A0AC2" w:rsidRDefault="000A0AC2" w:rsidP="008816A4">
      <w:pPr>
        <w:pStyle w:val="embedded"/>
        <w:shd w:val="clear" w:color="auto" w:fill="FFFFFF"/>
        <w:spacing w:before="60" w:beforeAutospacing="0" w:after="60" w:afterAutospacing="0"/>
        <w:rPr>
          <w:rFonts w:asciiTheme="minorHAnsi" w:hAnsiTheme="minorHAnsi" w:cstheme="minorHAnsi"/>
          <w:sz w:val="22"/>
          <w:szCs w:val="22"/>
        </w:rPr>
      </w:pPr>
      <w:r w:rsidRPr="000A0AC2">
        <w:rPr>
          <w:rFonts w:asciiTheme="minorHAnsi" w:hAnsiTheme="minorHAnsi" w:cstheme="minorHAnsi"/>
          <w:sz w:val="22"/>
          <w:szCs w:val="22"/>
        </w:rPr>
        <w:t>** Fruktooligosacharydy</w:t>
      </w:r>
      <w:r w:rsidRPr="000A0AC2">
        <w:rPr>
          <w:rFonts w:asciiTheme="minorHAnsi" w:hAnsiTheme="minorHAnsi" w:cstheme="minorHAnsi"/>
          <w:sz w:val="22"/>
          <w:szCs w:val="22"/>
        </w:rPr>
        <w:tab/>
      </w:r>
      <w:r w:rsidRPr="000A0AC2">
        <w:rPr>
          <w:rFonts w:asciiTheme="minorHAnsi" w:hAnsiTheme="minorHAnsi" w:cstheme="minorHAnsi"/>
          <w:sz w:val="22"/>
          <w:szCs w:val="22"/>
        </w:rPr>
        <w:tab/>
      </w:r>
    </w:p>
    <w:p w14:paraId="400ED84A" w14:textId="1174E225" w:rsidR="000A0AC2" w:rsidRPr="000A0AC2" w:rsidRDefault="000A0AC2" w:rsidP="008816A4">
      <w:pPr>
        <w:pStyle w:val="embedded"/>
        <w:shd w:val="clear" w:color="auto" w:fill="FFFFFF"/>
        <w:spacing w:before="60" w:beforeAutospacing="0" w:after="60" w:afterAutospacing="0"/>
        <w:rPr>
          <w:rFonts w:asciiTheme="minorHAnsi" w:hAnsiTheme="minorHAnsi" w:cstheme="minorHAnsi"/>
          <w:sz w:val="22"/>
          <w:szCs w:val="22"/>
        </w:rPr>
      </w:pPr>
      <w:r w:rsidRPr="000A0AC2">
        <w:rPr>
          <w:rFonts w:asciiTheme="minorHAnsi" w:hAnsiTheme="minorHAnsi" w:cstheme="minorHAnsi"/>
          <w:sz w:val="22"/>
          <w:szCs w:val="22"/>
        </w:rPr>
        <w:t xml:space="preserve">*** </w:t>
      </w:r>
      <w:r w:rsidR="00B92C37">
        <w:rPr>
          <w:rFonts w:asciiTheme="minorHAnsi" w:hAnsiTheme="minorHAnsi" w:cstheme="minorHAnsi"/>
          <w:sz w:val="22"/>
          <w:szCs w:val="22"/>
        </w:rPr>
        <w:t>Pełne białko</w:t>
      </w:r>
      <w:r w:rsidRPr="000A0AC2">
        <w:rPr>
          <w:rFonts w:asciiTheme="minorHAnsi" w:hAnsiTheme="minorHAnsi" w:cstheme="minorHAnsi"/>
          <w:sz w:val="22"/>
          <w:szCs w:val="22"/>
        </w:rPr>
        <w:t xml:space="preserve"> mleka krowiego</w:t>
      </w:r>
      <w:r w:rsidRPr="000A0AC2">
        <w:rPr>
          <w:rFonts w:asciiTheme="minorHAnsi" w:hAnsiTheme="minorHAnsi" w:cstheme="minorHAnsi"/>
          <w:sz w:val="22"/>
          <w:szCs w:val="22"/>
        </w:rPr>
        <w:tab/>
      </w:r>
      <w:r w:rsidRPr="000A0AC2">
        <w:rPr>
          <w:rFonts w:asciiTheme="minorHAnsi" w:hAnsiTheme="minorHAnsi" w:cstheme="minorHAnsi"/>
          <w:sz w:val="22"/>
          <w:szCs w:val="22"/>
        </w:rPr>
        <w:tab/>
      </w:r>
    </w:p>
    <w:p w14:paraId="0BBEAD93" w14:textId="6FC03A05" w:rsidR="001D2A84" w:rsidRDefault="000A0AC2" w:rsidP="000A0AC2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A0AC2">
        <w:rPr>
          <w:rFonts w:asciiTheme="minorHAnsi" w:hAnsiTheme="minorHAnsi" w:cstheme="minorHAnsi"/>
          <w:sz w:val="22"/>
          <w:szCs w:val="22"/>
        </w:rPr>
        <w:t xml:space="preserve">Opakowanie Bebilon </w:t>
      </w:r>
      <w:r w:rsidR="00B92C37">
        <w:rPr>
          <w:rFonts w:asciiTheme="minorHAnsi" w:hAnsiTheme="minorHAnsi" w:cstheme="minorHAnsi"/>
          <w:sz w:val="22"/>
          <w:szCs w:val="22"/>
        </w:rPr>
        <w:t xml:space="preserve">Nenatal Premium </w:t>
      </w:r>
      <w:r w:rsidRPr="000A0AC2">
        <w:rPr>
          <w:rFonts w:asciiTheme="minorHAnsi" w:hAnsiTheme="minorHAnsi" w:cstheme="minorHAnsi"/>
          <w:sz w:val="22"/>
          <w:szCs w:val="22"/>
        </w:rPr>
        <w:t>pozwala na przygotowanie około 2</w:t>
      </w:r>
      <w:r w:rsidR="00B92C37">
        <w:rPr>
          <w:rFonts w:asciiTheme="minorHAnsi" w:hAnsiTheme="minorHAnsi" w:cstheme="minorHAnsi"/>
          <w:sz w:val="22"/>
          <w:szCs w:val="22"/>
        </w:rPr>
        <w:t>3</w:t>
      </w:r>
      <w:r w:rsidRPr="000A0AC2">
        <w:rPr>
          <w:rFonts w:asciiTheme="minorHAnsi" w:hAnsiTheme="minorHAnsi" w:cstheme="minorHAnsi"/>
          <w:sz w:val="22"/>
          <w:szCs w:val="22"/>
        </w:rPr>
        <w:t xml:space="preserve"> </w:t>
      </w:r>
      <w:r w:rsidR="00B92C37">
        <w:rPr>
          <w:rFonts w:asciiTheme="minorHAnsi" w:hAnsiTheme="minorHAnsi" w:cstheme="minorHAnsi"/>
          <w:sz w:val="22"/>
          <w:szCs w:val="22"/>
        </w:rPr>
        <w:t xml:space="preserve">butelek </w:t>
      </w:r>
      <w:r w:rsidRPr="000A0AC2">
        <w:rPr>
          <w:rFonts w:asciiTheme="minorHAnsi" w:hAnsiTheme="minorHAnsi" w:cstheme="minorHAnsi"/>
          <w:sz w:val="22"/>
          <w:szCs w:val="22"/>
        </w:rPr>
        <w:t>produktu o pojemności 100 ml.</w:t>
      </w:r>
      <w:r w:rsidRPr="000A0AC2">
        <w:rPr>
          <w:rFonts w:asciiTheme="minorHAnsi" w:hAnsiTheme="minorHAnsi" w:cstheme="minorHAnsi"/>
          <w:sz w:val="22"/>
          <w:szCs w:val="22"/>
        </w:rPr>
        <w:tab/>
      </w:r>
    </w:p>
    <w:p w14:paraId="4D081B2B" w14:textId="77777777" w:rsidR="000A0AC2" w:rsidRPr="00846C9D" w:rsidRDefault="000A0AC2" w:rsidP="000A0AC2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</w:rPr>
      </w:pPr>
    </w:p>
    <w:p w14:paraId="44521CB8" w14:textId="77777777" w:rsidR="00B46C10" w:rsidRDefault="00B46C10" w:rsidP="008816A4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PRZYGOTOWANIE I STOSOWANIE</w:t>
      </w:r>
    </w:p>
    <w:p w14:paraId="56B8EA15" w14:textId="77777777" w:rsidR="00B46C10" w:rsidRDefault="00B46C10" w:rsidP="00C4421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  <w:sz w:val="28"/>
          <w:szCs w:val="28"/>
        </w:rPr>
        <w:t>T</w:t>
      </w:r>
      <w:r w:rsidRPr="00FF17CD">
        <w:rPr>
          <w:rFonts w:cstheme="minorHAnsi"/>
          <w:b/>
          <w:bCs/>
          <w:sz w:val="28"/>
          <w:szCs w:val="28"/>
        </w:rPr>
        <w:t>abela żywienia</w:t>
      </w:r>
      <w:r w:rsidRPr="00846C9D">
        <w:rPr>
          <w:rFonts w:cstheme="minorHAnsi"/>
          <w:b/>
          <w:bCs/>
        </w:rPr>
        <w:t xml:space="preserve"> </w:t>
      </w:r>
    </w:p>
    <w:p w14:paraId="309D2760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Bebilon Nenatal Premium</w:t>
      </w:r>
    </w:p>
    <w:p w14:paraId="3AF06C5F" w14:textId="5C616A6E" w:rsidR="00B7621E" w:rsidRPr="00C44219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 xml:space="preserve">Wielkość i </w:t>
      </w:r>
      <w:r w:rsidR="004265E0">
        <w:rPr>
          <w:rFonts w:cstheme="minorHAnsi"/>
        </w:rPr>
        <w:t>liczbę</w:t>
      </w:r>
      <w:r w:rsidRPr="00B92C37">
        <w:rPr>
          <w:rFonts w:cstheme="minorHAnsi"/>
        </w:rPr>
        <w:t xml:space="preserve"> posiłków dostosuj do potrzeb Twojego dziecka.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4112"/>
      </w:tblGrid>
      <w:tr w:rsidR="00B92C37" w:rsidRPr="00846C9D" w14:paraId="227648D9" w14:textId="77777777" w:rsidTr="00C102D7">
        <w:tc>
          <w:tcPr>
            <w:tcW w:w="2265" w:type="dxa"/>
            <w:vMerge w:val="restart"/>
            <w:vAlign w:val="center"/>
          </w:tcPr>
          <w:p w14:paraId="7A1DF7DB" w14:textId="7CC68544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Produkt gotowy do spożycia (ml)</w:t>
            </w:r>
          </w:p>
        </w:tc>
        <w:tc>
          <w:tcPr>
            <w:tcW w:w="6377" w:type="dxa"/>
            <w:gridSpan w:val="2"/>
            <w:vAlign w:val="center"/>
          </w:tcPr>
          <w:p w14:paraId="103E5775" w14:textId="2A3192F6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Potrzebne do przygotowania</w:t>
            </w:r>
          </w:p>
        </w:tc>
      </w:tr>
      <w:tr w:rsidR="00B92C37" w:rsidRPr="00846C9D" w14:paraId="09633B8D" w14:textId="77777777" w:rsidTr="00B92C37">
        <w:tc>
          <w:tcPr>
            <w:tcW w:w="2265" w:type="dxa"/>
            <w:vMerge/>
            <w:vAlign w:val="center"/>
          </w:tcPr>
          <w:p w14:paraId="2ED5798F" w14:textId="66F38041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265" w:type="dxa"/>
            <w:vAlign w:val="center"/>
          </w:tcPr>
          <w:p w14:paraId="4EA53CCA" w14:textId="7AD97645" w:rsidR="00B92C37" w:rsidRPr="00B92C37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B92C37">
              <w:rPr>
                <w:rFonts w:cstheme="minorHAnsi"/>
                <w:b/>
                <w:bCs/>
              </w:rPr>
              <w:t>Woda (ml)</w:t>
            </w:r>
          </w:p>
        </w:tc>
        <w:tc>
          <w:tcPr>
            <w:tcW w:w="4112" w:type="dxa"/>
            <w:vAlign w:val="center"/>
          </w:tcPr>
          <w:p w14:paraId="3419E30E" w14:textId="7CF3ECBE" w:rsidR="00B92C37" w:rsidRPr="00B92C37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B92C37">
              <w:rPr>
                <w:rFonts w:cstheme="minorHAnsi"/>
                <w:b/>
                <w:bCs/>
              </w:rPr>
              <w:t>Liczba miarek Bebilon Nenatal Premium</w:t>
            </w:r>
          </w:p>
        </w:tc>
      </w:tr>
      <w:tr w:rsidR="00B92C37" w:rsidRPr="00846C9D" w14:paraId="677A6F76" w14:textId="77777777" w:rsidTr="00B92C37">
        <w:tc>
          <w:tcPr>
            <w:tcW w:w="2265" w:type="dxa"/>
            <w:vAlign w:val="center"/>
          </w:tcPr>
          <w:p w14:paraId="3EF0359D" w14:textId="6863883F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70</w:t>
            </w:r>
          </w:p>
        </w:tc>
        <w:tc>
          <w:tcPr>
            <w:tcW w:w="2265" w:type="dxa"/>
            <w:vAlign w:val="center"/>
          </w:tcPr>
          <w:p w14:paraId="20459404" w14:textId="47EE52D4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60</w:t>
            </w:r>
          </w:p>
        </w:tc>
        <w:tc>
          <w:tcPr>
            <w:tcW w:w="4112" w:type="dxa"/>
            <w:vAlign w:val="center"/>
          </w:tcPr>
          <w:p w14:paraId="284C17F9" w14:textId="6C4E449D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B92C37" w:rsidRPr="00846C9D" w14:paraId="462881B3" w14:textId="77777777" w:rsidTr="00B92C37">
        <w:tc>
          <w:tcPr>
            <w:tcW w:w="2265" w:type="dxa"/>
            <w:vAlign w:val="center"/>
          </w:tcPr>
          <w:p w14:paraId="5F12F34F" w14:textId="7930B07D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2265" w:type="dxa"/>
            <w:vAlign w:val="center"/>
          </w:tcPr>
          <w:p w14:paraId="750CF7AF" w14:textId="33E9F1F5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90</w:t>
            </w:r>
          </w:p>
        </w:tc>
        <w:tc>
          <w:tcPr>
            <w:tcW w:w="4112" w:type="dxa"/>
            <w:vAlign w:val="center"/>
          </w:tcPr>
          <w:p w14:paraId="0D86FA8D" w14:textId="11AB2D9B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</w:tr>
      <w:tr w:rsidR="00B92C37" w:rsidRPr="00846C9D" w14:paraId="71C2ADCE" w14:textId="77777777" w:rsidTr="00B92C37">
        <w:tc>
          <w:tcPr>
            <w:tcW w:w="2265" w:type="dxa"/>
            <w:vAlign w:val="center"/>
          </w:tcPr>
          <w:p w14:paraId="1B049B1A" w14:textId="47816AE6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130</w:t>
            </w:r>
          </w:p>
        </w:tc>
        <w:tc>
          <w:tcPr>
            <w:tcW w:w="2265" w:type="dxa"/>
            <w:vAlign w:val="center"/>
          </w:tcPr>
          <w:p w14:paraId="1ABEFD94" w14:textId="13BA474E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120</w:t>
            </w:r>
          </w:p>
        </w:tc>
        <w:tc>
          <w:tcPr>
            <w:tcW w:w="4112" w:type="dxa"/>
            <w:vAlign w:val="center"/>
          </w:tcPr>
          <w:p w14:paraId="2C12D508" w14:textId="6F013C71" w:rsidR="00B92C37" w:rsidRPr="00846C9D" w:rsidRDefault="00B92C37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</w:tbl>
    <w:p w14:paraId="4B90FD59" w14:textId="60209E32" w:rsidR="00C44219" w:rsidRDefault="00B92C37" w:rsidP="00C44219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lastRenderedPageBreak/>
        <w:t>Standardowy roztwór: 100 ml gotowego do spożycia produktu = 90 ml wody +3 płaskie miarki produktu = 335 kJ (80 kcal). 1 płaska miarka = 5,6 g proszku</w:t>
      </w:r>
    </w:p>
    <w:p w14:paraId="5E61BBFA" w14:textId="77777777" w:rsidR="00B92C37" w:rsidRPr="000A0AC2" w:rsidRDefault="00B92C37" w:rsidP="00C44219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F0708DC" w14:textId="113B6727" w:rsidR="000A0AC2" w:rsidRPr="00FF17CD" w:rsidRDefault="000A0AC2" w:rsidP="00C4421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Sposób przygotowania</w:t>
      </w:r>
      <w:r>
        <w:rPr>
          <w:rFonts w:cstheme="minorHAnsi"/>
          <w:b/>
          <w:bCs/>
          <w:sz w:val="28"/>
          <w:szCs w:val="28"/>
        </w:rPr>
        <w:t>: bez gotowania</w:t>
      </w:r>
    </w:p>
    <w:p w14:paraId="3FCC8BB7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1. Umyj ręce i wyparz naczynia potrzebne do przygotowania produktu. Wygotuj butelkę i smoczek w wodzie przez 10 minut.</w:t>
      </w:r>
    </w:p>
    <w:p w14:paraId="2518B284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2. Gotuj świeżą wodę pitną przez 5 minut; pozostaw do schłodzenia (do ok. 40 °C). Sprawdź tabelę żywienia. Wlej dokładną ilość uprzednio przegotowanej, ciepłej wody do wygotowanej butelki.</w:t>
      </w:r>
    </w:p>
    <w:p w14:paraId="3F852CEC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3. Używaj wyłącznie załączonej miarki. Odmierz dokładną liczbę płaskich, nieubitych miarek produktu Bebilon Nenatal Premium.</w:t>
      </w:r>
    </w:p>
    <w:p w14:paraId="731931B3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4. Zamknij butelkę i potrząśnij do całkowitego rozpuszczenia proszku. Załóż na butelkę wygotowany smoczek.</w:t>
      </w:r>
    </w:p>
    <w:p w14:paraId="2894834F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5. Sprawdź temperaturę produktu wewnętrzną stroną przegubu dłoni. Umyj butelkę i smoczek zaraz po użyciu.</w:t>
      </w:r>
    </w:p>
    <w:p w14:paraId="59AE2046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  <w:b/>
          <w:bCs/>
        </w:rPr>
        <w:t>Uwaga!</w:t>
      </w:r>
      <w:r w:rsidRPr="00B92C37">
        <w:rPr>
          <w:rFonts w:cstheme="minorHAnsi"/>
        </w:rPr>
        <w:t xml:space="preserve"> Karmienie piersią jest najwłaściwszym sposobem żywienia niemowlęcia</w:t>
      </w:r>
    </w:p>
    <w:p w14:paraId="0818F061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0FC1A2C" w14:textId="1429CDAB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B92C37">
        <w:rPr>
          <w:rFonts w:cstheme="minorHAnsi"/>
          <w:b/>
          <w:bCs/>
          <w:sz w:val="28"/>
          <w:szCs w:val="28"/>
        </w:rPr>
        <w:t>Ważne informacje</w:t>
      </w:r>
    </w:p>
    <w:p w14:paraId="3FCA6FA3" w14:textId="414E3961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Produkt należy stosować pod nadzorem lekarza i według jego zaleceń</w:t>
      </w:r>
    </w:p>
    <w:p w14:paraId="5429951C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Produkt jest odpowiedni dla niemowląt przedwcześnie urodzonych</w:t>
      </w:r>
    </w:p>
    <w:p w14:paraId="5A4A254B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Produkt może stanowić jedyne źródło pożywienia niemowlęcia</w:t>
      </w:r>
    </w:p>
    <w:p w14:paraId="69858B14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Produkt powinien być przygotowany bezpośrednio przed spożyciem i wykorzystany do 2 godzin po przygotowaniu</w:t>
      </w:r>
    </w:p>
    <w:p w14:paraId="4335807E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Nigdy nie należy używać ponownie niewykorzystanej części produktu. Niewykorzystaną porcję produktu należy wylać bezpośrednio po skończonym posiłku</w:t>
      </w:r>
    </w:p>
    <w:p w14:paraId="768F2FC5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Do podawania doustnie lub przez zgłębnik. Nie podawać dożylnie</w:t>
      </w:r>
    </w:p>
    <w:p w14:paraId="6E289C23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Nie podgrzewać produktu w kuchenkach mikrofalowych ze względu na zagrożenie oparzeniem</w:t>
      </w:r>
    </w:p>
    <w:p w14:paraId="26FAE96C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Nigdy nie dodawać dodatkowych miarek proszku bądź niczego innego do przygotowywanego produktu</w:t>
      </w:r>
    </w:p>
    <w:p w14:paraId="7F51C28E" w14:textId="6F1E1871" w:rsidR="00A6599C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Ważne jest, aby po skończonym posiłku dziecko nie przetrzymywało w buzi smoczka z resztkami produktu</w:t>
      </w:r>
    </w:p>
    <w:p w14:paraId="709C9006" w14:textId="77777777" w:rsid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D43CB7B" w14:textId="69528074" w:rsidR="00032F9C" w:rsidRPr="00FF17CD" w:rsidRDefault="00C44219" w:rsidP="00C4421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PRZECHOWYWANIE</w:t>
      </w:r>
    </w:p>
    <w:p w14:paraId="5CD10613" w14:textId="352CBBC0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Produkt w puszce zamkniętej fabrycznie jak i po jej otwarciu należy przechowywać w suchym miejscu w temperaturze do 25°C.</w:t>
      </w:r>
    </w:p>
    <w:p w14:paraId="59E2F1AD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Nie przechowywać w lodówce.</w:t>
      </w:r>
    </w:p>
    <w:p w14:paraId="725E4D77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Chronić od wilgoci.</w:t>
      </w:r>
    </w:p>
    <w:p w14:paraId="26CEC358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Po otwarciu przechowywać puszkę szczelnie zamkniętą.</w:t>
      </w:r>
    </w:p>
    <w:p w14:paraId="6528DD36" w14:textId="77777777" w:rsidR="00B92C37" w:rsidRP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Zużyć nie później niż 4 tygodnie po pierwszym otwarciu puszki.</w:t>
      </w:r>
    </w:p>
    <w:p w14:paraId="1FE94DFD" w14:textId="77777777" w:rsidR="00B92C37" w:rsidRDefault="00B92C37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2C37">
        <w:rPr>
          <w:rFonts w:cstheme="minorHAnsi"/>
        </w:rPr>
        <w:t>- Nie zaleca się przesypywania produktu do innych pojemników.</w:t>
      </w:r>
    </w:p>
    <w:p w14:paraId="51CE38A5" w14:textId="092307A7" w:rsidR="00C44219" w:rsidRDefault="00C44219" w:rsidP="00B92C3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C44219">
        <w:rPr>
          <w:rFonts w:cstheme="minorHAnsi"/>
        </w:rPr>
        <w:lastRenderedPageBreak/>
        <w:t>Produkt pakowany w atmosferze ochronnej.</w:t>
      </w:r>
    </w:p>
    <w:p w14:paraId="2AC02C79" w14:textId="77777777" w:rsidR="00C44219" w:rsidRDefault="00C44219" w:rsidP="00C4421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0ABAF3F2" w14:textId="11553EA6" w:rsidR="00A633F8" w:rsidRPr="00A633F8" w:rsidRDefault="004B36A1" w:rsidP="00C4421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OSTRZEŻENIE</w:t>
      </w:r>
    </w:p>
    <w:p w14:paraId="53B085A5" w14:textId="1511B51E" w:rsidR="00B96405" w:rsidRPr="00846C9D" w:rsidRDefault="00B92C37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B92C37">
        <w:rPr>
          <w:rFonts w:cstheme="minorHAnsi"/>
        </w:rPr>
        <w:t>Ostrzeżenie: Produkt nie jest przeznaczony do stosowania pozajelitowego. Niewłaściwe przygotowanie i przechowywanie może stanowić zagrożenie dla zdrowia dziecka.</w:t>
      </w:r>
    </w:p>
    <w:sectPr w:rsidR="00B96405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C7812"/>
    <w:multiLevelType w:val="hybridMultilevel"/>
    <w:tmpl w:val="2E9A2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73487"/>
    <w:multiLevelType w:val="hybridMultilevel"/>
    <w:tmpl w:val="A6C41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41DB8"/>
    <w:multiLevelType w:val="hybridMultilevel"/>
    <w:tmpl w:val="982C4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13C9A"/>
    <w:multiLevelType w:val="hybridMultilevel"/>
    <w:tmpl w:val="40A6A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C865E9"/>
    <w:multiLevelType w:val="hybridMultilevel"/>
    <w:tmpl w:val="10060A80"/>
    <w:lvl w:ilvl="0" w:tplc="35988E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687227"/>
    <w:multiLevelType w:val="hybridMultilevel"/>
    <w:tmpl w:val="48600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F3B32"/>
    <w:multiLevelType w:val="hybridMultilevel"/>
    <w:tmpl w:val="48CE7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4"/>
  </w:num>
  <w:num w:numId="2" w16cid:durableId="1369066137">
    <w:abstractNumId w:val="0"/>
  </w:num>
  <w:num w:numId="3" w16cid:durableId="246042713">
    <w:abstractNumId w:val="5"/>
  </w:num>
  <w:num w:numId="4" w16cid:durableId="1866628064">
    <w:abstractNumId w:val="7"/>
  </w:num>
  <w:num w:numId="5" w16cid:durableId="292058115">
    <w:abstractNumId w:val="8"/>
  </w:num>
  <w:num w:numId="6" w16cid:durableId="878783920">
    <w:abstractNumId w:val="9"/>
  </w:num>
  <w:num w:numId="7" w16cid:durableId="1671179290">
    <w:abstractNumId w:val="1"/>
  </w:num>
  <w:num w:numId="8" w16cid:durableId="1433090746">
    <w:abstractNumId w:val="2"/>
  </w:num>
  <w:num w:numId="9" w16cid:durableId="2060670198">
    <w:abstractNumId w:val="3"/>
  </w:num>
  <w:num w:numId="10" w16cid:durableId="5881512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13F22"/>
    <w:rsid w:val="00032F9C"/>
    <w:rsid w:val="000A0AC2"/>
    <w:rsid w:val="00156557"/>
    <w:rsid w:val="001D1905"/>
    <w:rsid w:val="001D2A84"/>
    <w:rsid w:val="001E7397"/>
    <w:rsid w:val="00221DBF"/>
    <w:rsid w:val="002351D9"/>
    <w:rsid w:val="003B127D"/>
    <w:rsid w:val="00410260"/>
    <w:rsid w:val="0041673F"/>
    <w:rsid w:val="004265E0"/>
    <w:rsid w:val="00457E1F"/>
    <w:rsid w:val="00470FE2"/>
    <w:rsid w:val="00482869"/>
    <w:rsid w:val="004B36A1"/>
    <w:rsid w:val="005E6A18"/>
    <w:rsid w:val="00611BD6"/>
    <w:rsid w:val="006F05D8"/>
    <w:rsid w:val="007024C1"/>
    <w:rsid w:val="00780321"/>
    <w:rsid w:val="007B72FB"/>
    <w:rsid w:val="008128F9"/>
    <w:rsid w:val="00814E31"/>
    <w:rsid w:val="00846C9D"/>
    <w:rsid w:val="008500B7"/>
    <w:rsid w:val="008816A4"/>
    <w:rsid w:val="008C0EBC"/>
    <w:rsid w:val="008C67E4"/>
    <w:rsid w:val="008C7E20"/>
    <w:rsid w:val="008E615B"/>
    <w:rsid w:val="00933A66"/>
    <w:rsid w:val="009C582A"/>
    <w:rsid w:val="00A633F8"/>
    <w:rsid w:val="00A6599C"/>
    <w:rsid w:val="00A9120F"/>
    <w:rsid w:val="00A94FD2"/>
    <w:rsid w:val="00AB0F04"/>
    <w:rsid w:val="00AC45CE"/>
    <w:rsid w:val="00AD7001"/>
    <w:rsid w:val="00B0705C"/>
    <w:rsid w:val="00B46C10"/>
    <w:rsid w:val="00B7621E"/>
    <w:rsid w:val="00B8599E"/>
    <w:rsid w:val="00B92C37"/>
    <w:rsid w:val="00B96405"/>
    <w:rsid w:val="00BD2938"/>
    <w:rsid w:val="00C06F73"/>
    <w:rsid w:val="00C44219"/>
    <w:rsid w:val="00C668E8"/>
    <w:rsid w:val="00CD22EF"/>
    <w:rsid w:val="00CD6A7E"/>
    <w:rsid w:val="00D14CDE"/>
    <w:rsid w:val="00D54A14"/>
    <w:rsid w:val="00D77EE1"/>
    <w:rsid w:val="00DD6E3D"/>
    <w:rsid w:val="00E051B7"/>
    <w:rsid w:val="00E63B75"/>
    <w:rsid w:val="00E9210E"/>
    <w:rsid w:val="00EB011D"/>
    <w:rsid w:val="00EF5652"/>
    <w:rsid w:val="00FB0488"/>
    <w:rsid w:val="00FC4F15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2864D-CE4D-45CD-948F-ECEE85A5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978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5</cp:revision>
  <dcterms:created xsi:type="dcterms:W3CDTF">2022-11-24T19:32:00Z</dcterms:created>
  <dcterms:modified xsi:type="dcterms:W3CDTF">2022-11-25T09:44:00Z</dcterms:modified>
</cp:coreProperties>
</file>