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43335BC4" w:rsidR="00AA2DB6" w:rsidRDefault="00E031A5">
      <w:pPr>
        <w:rPr>
          <w:b/>
          <w:bCs/>
          <w:sz w:val="28"/>
          <w:szCs w:val="28"/>
        </w:rPr>
      </w:pPr>
      <w:r w:rsidRPr="00E031A5">
        <w:rPr>
          <w:b/>
          <w:bCs/>
          <w:sz w:val="28"/>
          <w:szCs w:val="28"/>
        </w:rPr>
        <w:t xml:space="preserve">Nutridrink </w:t>
      </w:r>
      <w:r w:rsidR="00DD5793">
        <w:rPr>
          <w:b/>
          <w:bCs/>
          <w:sz w:val="28"/>
          <w:szCs w:val="28"/>
        </w:rPr>
        <w:t xml:space="preserve">Protein </w:t>
      </w:r>
      <w:proofErr w:type="spellStart"/>
      <w:r w:rsidR="00DD5793">
        <w:rPr>
          <w:b/>
          <w:bCs/>
          <w:sz w:val="28"/>
          <w:szCs w:val="28"/>
        </w:rPr>
        <w:t>Cr</w:t>
      </w:r>
      <w:r w:rsidR="006B56C2">
        <w:rPr>
          <w:b/>
          <w:bCs/>
          <w:sz w:val="28"/>
          <w:szCs w:val="28"/>
        </w:rPr>
        <w:t>e</w:t>
      </w:r>
      <w:r w:rsidR="00DF1F7D">
        <w:rPr>
          <w:b/>
          <w:bCs/>
          <w:sz w:val="28"/>
          <w:szCs w:val="28"/>
        </w:rPr>
        <w:t>me</w:t>
      </w:r>
      <w:proofErr w:type="spellEnd"/>
      <w:r w:rsidR="00DD5793">
        <w:rPr>
          <w:b/>
          <w:bCs/>
          <w:sz w:val="28"/>
          <w:szCs w:val="28"/>
        </w:rPr>
        <w:t xml:space="preserve"> o smaku </w:t>
      </w:r>
      <w:r w:rsidR="00B01307">
        <w:rPr>
          <w:b/>
          <w:bCs/>
          <w:sz w:val="28"/>
          <w:szCs w:val="28"/>
        </w:rPr>
        <w:t>owoców leśnych</w:t>
      </w:r>
      <w:r w:rsidRPr="00E031A5">
        <w:rPr>
          <w:b/>
          <w:bCs/>
          <w:sz w:val="28"/>
          <w:szCs w:val="28"/>
        </w:rPr>
        <w:t xml:space="preserve"> 4x200</w:t>
      </w:r>
      <w:r w:rsidR="00D07D97">
        <w:rPr>
          <w:b/>
          <w:bCs/>
          <w:sz w:val="28"/>
          <w:szCs w:val="28"/>
        </w:rPr>
        <w:t xml:space="preserve"> g</w:t>
      </w:r>
      <w:r w:rsidR="00271339">
        <w:rPr>
          <w:b/>
          <w:bCs/>
          <w:sz w:val="28"/>
          <w:szCs w:val="28"/>
        </w:rPr>
        <w:t xml:space="preserve"> = 800 g</w:t>
      </w:r>
    </w:p>
    <w:p w14:paraId="67849555" w14:textId="22C9EBC5" w:rsidR="000125A3" w:rsidRDefault="000125A3" w:rsidP="00E031A5">
      <w:pPr>
        <w:jc w:val="both"/>
      </w:pPr>
      <w:r>
        <w:t xml:space="preserve">EAN: </w:t>
      </w:r>
      <w:r w:rsidRPr="000125A3">
        <w:t>3041091000040</w:t>
      </w:r>
    </w:p>
    <w:p w14:paraId="3F56E04E" w14:textId="3766BC02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B01307">
        <w:t>,</w:t>
      </w:r>
      <w:r w:rsidR="006B56C2">
        <w:t xml:space="preserve"> u pacjentów ze zwiększonym zapotrzebowaniem białkowym. </w:t>
      </w:r>
    </w:p>
    <w:p w14:paraId="7EDD9806" w14:textId="5F172F69" w:rsidR="000125A3" w:rsidRPr="000125A3" w:rsidRDefault="000125A3" w:rsidP="00E031A5">
      <w:pPr>
        <w:jc w:val="both"/>
      </w:pPr>
      <w:r w:rsidRPr="000125A3">
        <w:t xml:space="preserve">Nutridrink Protein </w:t>
      </w:r>
      <w:proofErr w:type="spellStart"/>
      <w:r w:rsidRPr="000125A3">
        <w:t>Creme</w:t>
      </w:r>
      <w:proofErr w:type="spellEnd"/>
      <w:r w:rsidRPr="000125A3">
        <w:t xml:space="preserve"> jest produktem w</w:t>
      </w:r>
      <w:r>
        <w:t>ysokobiałkowym, wysokoenergetycznym. Produkt bezglutenowy.</w:t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36B41C77" w14:textId="12F545DD" w:rsidR="009C2B48" w:rsidRDefault="00F7186C" w:rsidP="009C2B48">
      <w:pPr>
        <w:pStyle w:val="Akapitzlist"/>
        <w:numPr>
          <w:ilvl w:val="0"/>
          <w:numId w:val="1"/>
        </w:numPr>
        <w:jc w:val="both"/>
      </w:pPr>
      <w:r>
        <w:t>Produkt gotowy do spożycia, najlepiej podawać schłodzony</w:t>
      </w:r>
    </w:p>
    <w:p w14:paraId="3BF9C640" w14:textId="1782C3F6" w:rsidR="00F7186C" w:rsidRDefault="00F7186C" w:rsidP="009C2B48">
      <w:pPr>
        <w:pStyle w:val="Akapitzlist"/>
        <w:numPr>
          <w:ilvl w:val="0"/>
          <w:numId w:val="1"/>
        </w:numPr>
        <w:jc w:val="both"/>
      </w:pPr>
      <w:r>
        <w:t>Po pierwszym otwarciu, zabezpieczyć opakowanie i przechowywać w lodówce maksymalnie do 24 godzin</w:t>
      </w:r>
    </w:p>
    <w:p w14:paraId="0C577E0F" w14:textId="489A34A7" w:rsidR="00F7186C" w:rsidRDefault="00F7186C" w:rsidP="009C2B48">
      <w:pPr>
        <w:pStyle w:val="Akapitzlist"/>
        <w:numPr>
          <w:ilvl w:val="0"/>
          <w:numId w:val="1"/>
        </w:numPr>
        <w:jc w:val="both"/>
      </w:pPr>
      <w:r>
        <w:t>Jeśli produkt był spożywany łyżeczką bezpośrednio z opakowania, niespożytą porcję produktu należy wyrzucić</w:t>
      </w:r>
    </w:p>
    <w:p w14:paraId="06C5569E" w14:textId="6015ED21" w:rsidR="00187B5E" w:rsidRPr="00187B5E" w:rsidRDefault="00E93AC5" w:rsidP="00187B5E">
      <w:pPr>
        <w:jc w:val="both"/>
        <w:rPr>
          <w:b/>
          <w:bCs/>
        </w:rPr>
      </w:pPr>
      <w:r>
        <w:rPr>
          <w:b/>
          <w:bCs/>
        </w:rPr>
        <w:t>Zalecane stosowanie:</w:t>
      </w:r>
    </w:p>
    <w:p w14:paraId="7B336642" w14:textId="69C9CE80" w:rsidR="00187B5E" w:rsidRDefault="00187B5E" w:rsidP="00187B5E">
      <w:pPr>
        <w:jc w:val="both"/>
      </w:pPr>
      <w:r>
        <w:t>1-</w:t>
      </w:r>
      <w:r w:rsidR="002E41C3">
        <w:t>2</w:t>
      </w:r>
      <w:r>
        <w:t xml:space="preserve"> </w:t>
      </w:r>
      <w:r w:rsidR="00E93AC5">
        <w:t>opakowania</w:t>
      </w:r>
      <w:r>
        <w:t xml:space="preserve"> </w:t>
      </w:r>
      <w:r w:rsidR="001C0A7E">
        <w:t>na dobę,</w:t>
      </w:r>
      <w:r>
        <w:t xml:space="preserve"> </w:t>
      </w:r>
      <w:r w:rsidR="00E93AC5">
        <w:t>jako uzupełnienie diety</w:t>
      </w:r>
      <w:r w:rsidR="001C0A7E">
        <w:t xml:space="preserve">, przez minimum 14 dni. 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687D85DD" w14:textId="6F6D2663" w:rsidR="00EF45BA" w:rsidRDefault="000125A3" w:rsidP="00187B5E">
      <w:pPr>
        <w:jc w:val="both"/>
      </w:pPr>
      <w:r>
        <w:t>w</w:t>
      </w:r>
      <w:r w:rsidR="00B23267" w:rsidRPr="00B23267">
        <w:t xml:space="preserve">oda, </w:t>
      </w:r>
      <w:r w:rsidR="00EF45BA">
        <w:t xml:space="preserve">białka </w:t>
      </w:r>
      <w:r w:rsidR="00EF45BA" w:rsidRPr="000125A3">
        <w:rPr>
          <w:b/>
          <w:bCs/>
        </w:rPr>
        <w:t>mleka</w:t>
      </w:r>
      <w:r w:rsidR="00EF45BA">
        <w:t xml:space="preserve"> krowiego, </w:t>
      </w:r>
      <w:r w:rsidR="00B23267">
        <w:t>syrop glukozowy,</w:t>
      </w:r>
      <w:r w:rsidR="00EF45BA">
        <w:t xml:space="preserve"> </w:t>
      </w:r>
      <w:r w:rsidR="00B145E7">
        <w:t>cukier, oleje roślinne (olej rzepakowy</w:t>
      </w:r>
      <w:r w:rsidR="00EF45BA">
        <w:t>,</w:t>
      </w:r>
      <w:r w:rsidR="00B145E7">
        <w:t xml:space="preserve"> olej słonecznikowy), </w:t>
      </w:r>
      <w:r w:rsidR="00EF45BA">
        <w:t>skrobia modyfikowana, cytrynian sodu, wodorofosforan dipotasu, emulgator (mono</w:t>
      </w:r>
      <w:r>
        <w:t>-</w:t>
      </w:r>
      <w:r w:rsidR="00EF45BA">
        <w:t xml:space="preserve"> i diglicerydy kwasów tłuszczowych), chlorek magnezu, aromat, </w:t>
      </w:r>
      <w:r w:rsidR="000C0266">
        <w:t>barwniki (karmin, karmel amoniakalny), chlorek choliny, stabilizator (</w:t>
      </w:r>
      <w:proofErr w:type="spellStart"/>
      <w:r w:rsidR="000C0266">
        <w:t>karagen</w:t>
      </w:r>
      <w:proofErr w:type="spellEnd"/>
      <w:r w:rsidR="000C0266">
        <w:t xml:space="preserve">), </w:t>
      </w:r>
      <w:r>
        <w:t>wodorofosforan magnezu</w:t>
      </w:r>
      <w:r w:rsidR="000C0266">
        <w:t>, L-askorbinian sodu,</w:t>
      </w:r>
      <w:r w:rsidR="00ED7236">
        <w:t xml:space="preserve"> regulator kwasowości (wodorotlenek potasu), </w:t>
      </w:r>
      <w:r w:rsidR="00C043EC">
        <w:t>mleczan żelaza(II), siarczan cynku, glukonian miedzi(II),</w:t>
      </w:r>
      <w:r w:rsidR="00AF325D">
        <w:t xml:space="preserve"> nikotynamid, octan DL-alfa-tokoferylu, </w:t>
      </w:r>
      <w:r w:rsidR="00333DFC">
        <w:t xml:space="preserve">D-pantotenian wapnia, cholekalcyferol, </w:t>
      </w:r>
      <w:r w:rsidR="00250EAE">
        <w:t xml:space="preserve">chlorowodorek tiaminy, </w:t>
      </w:r>
      <w:r w:rsidR="00407F4D">
        <w:t xml:space="preserve">siarczan manganu, chlorowodorek pirydoksyny, </w:t>
      </w:r>
      <w:r w:rsidR="00524A88">
        <w:t>fluorek sodu,</w:t>
      </w:r>
      <w:r w:rsidR="00914765">
        <w:t xml:space="preserve"> ryboflawina, octan retinylu, </w:t>
      </w:r>
      <w:r w:rsidR="00603379">
        <w:t xml:space="preserve">cyjanokobalamina, </w:t>
      </w:r>
      <w:r w:rsidR="00C7297B">
        <w:t xml:space="preserve">kwas pteroilomonoglutaminowy, </w:t>
      </w:r>
      <w:r w:rsidR="008C2826">
        <w:t>jodek potasu</w:t>
      </w:r>
      <w:r w:rsidR="00E03DB8">
        <w:t xml:space="preserve">, chlorek chromu(III), </w:t>
      </w:r>
      <w:r w:rsidR="00CA6E99">
        <w:t xml:space="preserve">molibdenian(VI) sodu, </w:t>
      </w:r>
      <w:r w:rsidR="005214C1">
        <w:t>selenian(IV) sodu, D-biotyna, fitomenadion.</w:t>
      </w:r>
    </w:p>
    <w:p w14:paraId="55A54FD2" w14:textId="559C78D1" w:rsidR="00B23267" w:rsidRDefault="00B23267" w:rsidP="00187B5E">
      <w:pPr>
        <w:jc w:val="both"/>
      </w:pP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65F627CF" w:rsidR="00D03E14" w:rsidRPr="00C15985" w:rsidRDefault="000125A3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="00D03E14" w:rsidRPr="00C15985">
              <w:rPr>
                <w:b/>
                <w:bCs/>
              </w:rPr>
              <w:t xml:space="preserve"> 100 </w:t>
            </w:r>
            <w:r w:rsidR="003F1EF9">
              <w:rPr>
                <w:b/>
                <w:bCs/>
              </w:rPr>
              <w:t>g</w:t>
            </w:r>
            <w:r w:rsidR="00D03E14" w:rsidRPr="00C15985">
              <w:rPr>
                <w:b/>
                <w:bCs/>
              </w:rPr>
              <w:t>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14716839" w:rsidR="00D03E14" w:rsidRDefault="007C59C1" w:rsidP="005D7A30">
            <w:pPr>
              <w:spacing w:after="0"/>
              <w:jc w:val="both"/>
            </w:pPr>
            <w:r>
              <w:t>841</w:t>
            </w:r>
            <w:r w:rsidR="00D03E14" w:rsidRPr="00C15985">
              <w:t xml:space="preserve"> kJ</w:t>
            </w:r>
          </w:p>
          <w:p w14:paraId="641BCEA1" w14:textId="38E7B997" w:rsidR="00D03E14" w:rsidRPr="00C15985" w:rsidRDefault="007C59C1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1EFF87A4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193D4B">
              <w:t>33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59DFA72A" w:rsidR="00D03E14" w:rsidRPr="00C15985" w:rsidRDefault="00193D4B" w:rsidP="005D7A30">
            <w:pPr>
              <w:spacing w:after="0"/>
              <w:jc w:val="both"/>
            </w:pPr>
            <w:r>
              <w:t>7,4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222EFF43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193D4B">
              <w:t>,</w:t>
            </w:r>
            <w:r w:rsidR="008A559B">
              <w:t>74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5D7A30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136BD62F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50622A">
              <w:t>6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351385B4" w14:textId="2F62290F" w:rsidR="00D03E14" w:rsidRPr="00C15985" w:rsidRDefault="00D03E14" w:rsidP="005D7A30">
            <w:pPr>
              <w:spacing w:after="0"/>
              <w:jc w:val="both"/>
            </w:pPr>
            <w:r w:rsidRPr="00C15985">
              <w:t>-</w:t>
            </w:r>
            <w:r w:rsidR="000125A3">
              <w:t>-</w:t>
            </w:r>
            <w:r w:rsidRPr="00C15985">
              <w:t xml:space="preserve">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65633871" w:rsidR="00D03E14" w:rsidRDefault="0050622A" w:rsidP="005D7A30">
            <w:pPr>
              <w:spacing w:after="0"/>
              <w:jc w:val="both"/>
            </w:pPr>
            <w:r>
              <w:t>23,</w:t>
            </w:r>
            <w:r w:rsidR="00B4200A">
              <w:t>2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47AA74A4" w:rsidR="00D03E14" w:rsidRPr="00C15985" w:rsidRDefault="00BD14A7" w:rsidP="005D7A30">
            <w:pPr>
              <w:spacing w:after="0"/>
              <w:jc w:val="both"/>
            </w:pPr>
            <w:r>
              <w:t>1</w:t>
            </w:r>
            <w:r w:rsidR="0050622A">
              <w:t>1</w:t>
            </w:r>
            <w:r>
              <w:t>,</w:t>
            </w:r>
            <w:r w:rsidR="00140B80">
              <w:t>7</w:t>
            </w:r>
            <w:r w:rsidR="00D03E14" w:rsidRPr="00C15985">
              <w:t xml:space="preserve"> g</w:t>
            </w:r>
          </w:p>
          <w:p w14:paraId="5D9E7C91" w14:textId="2E680707" w:rsidR="00D03E14" w:rsidRPr="00C15985" w:rsidRDefault="00D03E14" w:rsidP="005D7A30">
            <w:pPr>
              <w:spacing w:after="0"/>
              <w:jc w:val="both"/>
            </w:pPr>
            <w:r>
              <w:t>0,2</w:t>
            </w:r>
            <w:r w:rsidR="00140B80">
              <w:t>8</w:t>
            </w:r>
            <w:r w:rsidRPr="00C15985">
              <w:t xml:space="preserve"> g</w:t>
            </w: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596D4E49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BD14A7">
              <w:t>0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6F2DD52B" w:rsidR="00D03E14" w:rsidRPr="00C15985" w:rsidRDefault="00140B80" w:rsidP="005D7A30">
            <w:pPr>
              <w:spacing w:after="0"/>
              <w:jc w:val="both"/>
            </w:pPr>
            <w:r>
              <w:t>&lt;</w:t>
            </w:r>
            <w:r w:rsidR="00D03E14">
              <w:t>0</w:t>
            </w:r>
            <w:r w:rsidR="0050622A">
              <w:t>,</w:t>
            </w:r>
            <w:r>
              <w:t>5</w:t>
            </w:r>
            <w:r w:rsidR="00D03E14"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2F36E21E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50622A">
              <w:t>2</w:t>
            </w:r>
            <w:r w:rsidRPr="00F61DBC">
              <w:t>1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5CAAC394" w:rsidR="00D03E14" w:rsidRPr="00C15985" w:rsidRDefault="0050622A" w:rsidP="005D7A30">
            <w:pPr>
              <w:spacing w:after="0"/>
              <w:jc w:val="both"/>
            </w:pPr>
            <w:r>
              <w:t>10</w:t>
            </w:r>
            <w:r w:rsidR="00EF4A9B">
              <w:t>,</w:t>
            </w:r>
            <w:r w:rsidR="00140B80">
              <w:t>3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458E47A3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CE600A">
              <w:t>3</w:t>
            </w:r>
            <w:r w:rsidR="00CA32B4">
              <w:t>5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0BDE96D3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0125A3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2FB2B9AF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CE600A">
              <w:t>68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353D8026" w:rsidR="00D03E14" w:rsidRPr="00C15985" w:rsidRDefault="000125A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02CEF189" w:rsidR="00D03E14" w:rsidRPr="00C15985" w:rsidRDefault="00FF32BD" w:rsidP="005D7A30">
            <w:pPr>
              <w:spacing w:after="0"/>
              <w:jc w:val="both"/>
            </w:pPr>
            <w:r>
              <w:t>2,50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625C9801" w:rsidR="00D03E14" w:rsidRPr="00C15985" w:rsidRDefault="000125A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10792583" w:rsidR="00D03E14" w:rsidRPr="00C15985" w:rsidRDefault="00676290" w:rsidP="005D7A30">
            <w:pPr>
              <w:spacing w:after="0"/>
              <w:jc w:val="both"/>
            </w:pPr>
            <w:r>
              <w:t>3,</w:t>
            </w:r>
            <w:r w:rsidR="00BF0965">
              <w:t>22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5FB566A6" w:rsidR="00D03E14" w:rsidRPr="00C15985" w:rsidRDefault="000125A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="00D03E14"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3E4D3E5F" w:rsidR="00D03E14" w:rsidRPr="00C15985" w:rsidRDefault="00676290" w:rsidP="005D7A30">
            <w:pPr>
              <w:spacing w:after="0"/>
              <w:jc w:val="both"/>
            </w:pPr>
            <w:r>
              <w:t>1</w:t>
            </w:r>
            <w:r w:rsidR="00BF0965">
              <w:t>2</w:t>
            </w:r>
            <w:r>
              <w:t>,</w:t>
            </w:r>
            <w:r w:rsidR="00BF0965">
              <w:t>0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0DD12E1F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32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2C3985A5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36</w:t>
            </w:r>
            <w:r w:rsidRPr="00C15985">
              <w:t xml:space="preserve"> mg</w:t>
            </w:r>
          </w:p>
        </w:tc>
      </w:tr>
      <w:tr w:rsidR="00D03E14" w:rsidRPr="00C15985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2B53B5E5" w:rsidR="00D03E14" w:rsidRPr="00C15985" w:rsidRDefault="00D03E14" w:rsidP="005D7A30">
            <w:pPr>
              <w:spacing w:after="0"/>
              <w:jc w:val="both"/>
            </w:pPr>
            <w:r>
              <w:t>(</w:t>
            </w:r>
            <w:r w:rsidR="00676290">
              <w:t>4,1</w:t>
            </w:r>
            <w:r w:rsidR="00B075F6">
              <w:t>5</w:t>
            </w:r>
            <w:r w:rsidRPr="00C15985">
              <w:t xml:space="preserve"> mg NE)</w:t>
            </w:r>
            <w:r>
              <w:t xml:space="preserve"> </w:t>
            </w:r>
            <w:r w:rsidR="00676290">
              <w:t>1,</w:t>
            </w:r>
            <w:r w:rsidR="00717780">
              <w:t>68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4D2AD870" w:rsidR="00D03E14" w:rsidRPr="00C15985" w:rsidRDefault="00F91261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461A8800" w:rsidR="00D03E14" w:rsidRPr="00C15985" w:rsidRDefault="00F91261" w:rsidP="005D7A30">
            <w:pPr>
              <w:spacing w:after="0"/>
              <w:jc w:val="both"/>
            </w:pPr>
            <w:r>
              <w:t>1,07</w:t>
            </w:r>
            <w:r w:rsidR="00927C44" w:rsidRPr="00C15985">
              <w:t xml:space="preserve"> mg</w:t>
            </w:r>
          </w:p>
        </w:tc>
      </w:tr>
      <w:tr w:rsidR="00D03E14" w:rsidRPr="00C15985" w14:paraId="68F79B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53A97F" w14:textId="42062C99" w:rsidR="00D03E14" w:rsidRPr="00C15985" w:rsidRDefault="000125A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4067D6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5690" w14:textId="760F9821" w:rsidR="00D03E14" w:rsidRPr="00C15985" w:rsidRDefault="004067D6" w:rsidP="005D7A30">
            <w:pPr>
              <w:spacing w:after="0"/>
              <w:jc w:val="both"/>
            </w:pPr>
            <w:r>
              <w:t>0,37</w:t>
            </w:r>
            <w:r w:rsidR="00927C44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7209732E" w:rsidR="00D03E14" w:rsidRPr="00C15985" w:rsidRDefault="004067D6" w:rsidP="005D7A30">
            <w:pPr>
              <w:spacing w:after="0"/>
              <w:jc w:val="both"/>
            </w:pPr>
            <w:r>
              <w:t>51,3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003CF4F0" w:rsidR="00D03E14" w:rsidRPr="00C15985" w:rsidRDefault="000125A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157C11BC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4A184A">
              <w:t>84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4D7732E7" w:rsidR="00D03E14" w:rsidRPr="00C15985" w:rsidRDefault="004F1C46" w:rsidP="005D7A30">
            <w:pPr>
              <w:spacing w:after="0"/>
              <w:jc w:val="both"/>
            </w:pPr>
            <w:r>
              <w:t>7,42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6E49B85E" w:rsidR="00D03E14" w:rsidRPr="00C15985" w:rsidRDefault="000125A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39B4D542" w:rsidR="00D03E14" w:rsidRPr="00C15985" w:rsidRDefault="004F1C46" w:rsidP="005D7A30">
            <w:pPr>
              <w:spacing w:after="0"/>
              <w:jc w:val="both"/>
            </w:pPr>
            <w:r>
              <w:t xml:space="preserve">19,4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2785B166" w:rsidR="00D03E14" w:rsidRPr="00C15985" w:rsidRDefault="000546CA" w:rsidP="005D7A30">
            <w:pPr>
              <w:spacing w:after="0"/>
              <w:jc w:val="both"/>
            </w:pPr>
            <w:r>
              <w:t>1</w:t>
            </w:r>
            <w:r w:rsidR="00912ABA">
              <w:t>3</w:t>
            </w:r>
            <w:r>
              <w:t>9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693896F8" w:rsidR="00D03E14" w:rsidRPr="00C15985" w:rsidRDefault="000546CA" w:rsidP="005D7A30">
            <w:pPr>
              <w:spacing w:after="0"/>
              <w:jc w:val="both"/>
            </w:pPr>
            <w:r>
              <w:t>23</w:t>
            </w:r>
            <w:r w:rsidR="00912ABA">
              <w:t>5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2B70470B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0546CA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3B1464BF" w:rsidR="00D03E14" w:rsidRPr="00C15985" w:rsidRDefault="000546CA" w:rsidP="005D7A30">
            <w:pPr>
              <w:spacing w:after="0"/>
              <w:jc w:val="both"/>
            </w:pPr>
            <w:r>
              <w:t>97,</w:t>
            </w:r>
            <w:r w:rsidR="0061010D">
              <w:t>3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2CB27A20" w:rsidR="00D03E14" w:rsidRPr="00C15985" w:rsidRDefault="006D5A87" w:rsidP="005D7A30">
            <w:pPr>
              <w:spacing w:after="0"/>
              <w:jc w:val="both"/>
            </w:pPr>
            <w:r>
              <w:t>1</w:t>
            </w:r>
            <w:r w:rsidR="000546CA">
              <w:t>9</w:t>
            </w:r>
            <w:r w:rsidR="0061010D">
              <w:t>9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568E0071" w:rsidR="00D03E14" w:rsidRPr="00C15985" w:rsidRDefault="002B3C43" w:rsidP="005D7A30">
            <w:pPr>
              <w:spacing w:after="0"/>
              <w:jc w:val="both"/>
            </w:pPr>
            <w:r>
              <w:t>202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2D615021" w:rsidR="00D03E14" w:rsidRPr="00C15985" w:rsidRDefault="008D18FA" w:rsidP="005D7A30">
            <w:pPr>
              <w:spacing w:after="0"/>
              <w:jc w:val="both"/>
            </w:pPr>
            <w:r>
              <w:t>3</w:t>
            </w:r>
            <w:r w:rsidR="002B3C43">
              <w:t>6</w:t>
            </w:r>
            <w:r>
              <w:t>,</w:t>
            </w:r>
            <w:r w:rsidR="002B3C43">
              <w:t>9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63A8FB1C" w:rsidR="00D03E14" w:rsidRPr="00C15985" w:rsidRDefault="00EB377A" w:rsidP="005D7A30">
            <w:pPr>
              <w:spacing w:after="0"/>
              <w:jc w:val="both"/>
            </w:pPr>
            <w:r>
              <w:t>2,</w:t>
            </w:r>
            <w:r w:rsidR="003A47A1">
              <w:t>68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09E7FE64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072D5A">
              <w:t>72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lastRenderedPageBreak/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2F3660FF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3</w:t>
            </w:r>
            <w:r w:rsidR="009E5C44">
              <w:t>3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4B91336C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9E5C44">
              <w:t>17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56A2F135" w:rsidR="00D03E14" w:rsidRPr="00C15985" w:rsidRDefault="00495857" w:rsidP="005D7A30">
            <w:pPr>
              <w:spacing w:after="0"/>
              <w:jc w:val="both"/>
            </w:pPr>
            <w:r>
              <w:t>0,1</w:t>
            </w:r>
            <w:r w:rsidR="009E5C44">
              <w:t>5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65205492" w:rsidR="00D03E14" w:rsidRPr="00C15985" w:rsidRDefault="008D18FA" w:rsidP="005D7A30">
            <w:pPr>
              <w:spacing w:after="0"/>
              <w:jc w:val="both"/>
            </w:pPr>
            <w:r>
              <w:t>1</w:t>
            </w:r>
            <w:r w:rsidR="00AD08FE">
              <w:t>5</w:t>
            </w:r>
            <w:r>
              <w:t>,</w:t>
            </w:r>
            <w:r w:rsidR="00AD08FE">
              <w:t>0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569728F1" w:rsidR="00D03E14" w:rsidRPr="00C15985" w:rsidRDefault="008D18FA" w:rsidP="005D7A30">
            <w:pPr>
              <w:spacing w:after="0"/>
              <w:jc w:val="both"/>
            </w:pPr>
            <w:r>
              <w:t>1</w:t>
            </w:r>
            <w:r w:rsidR="00AD08FE">
              <w:t>1</w:t>
            </w:r>
            <w:r>
              <w:t>,</w:t>
            </w:r>
            <w:r w:rsidR="00AD08FE">
              <w:t>7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518EBF45" w:rsidR="0030619E" w:rsidRPr="00C15985" w:rsidRDefault="008D5098" w:rsidP="005D7A30">
            <w:pPr>
              <w:spacing w:after="0"/>
              <w:jc w:val="both"/>
            </w:pPr>
            <w:r>
              <w:t>7,91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717E6856" w:rsidR="00D03E14" w:rsidRPr="00C15985" w:rsidRDefault="008D5098" w:rsidP="005D7A30">
            <w:pPr>
              <w:spacing w:after="0"/>
              <w:jc w:val="both"/>
            </w:pPr>
            <w:r>
              <w:t>30</w:t>
            </w:r>
            <w:r w:rsidR="0030619E">
              <w:t>,</w:t>
            </w:r>
            <w:r>
              <w:t>3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02340CB1" w:rsidR="00D03E14" w:rsidRPr="00C15985" w:rsidRDefault="008D18FA" w:rsidP="005D7A30">
            <w:pPr>
              <w:spacing w:after="0"/>
              <w:jc w:val="both"/>
            </w:pPr>
            <w:r>
              <w:t>81,8</w:t>
            </w:r>
            <w:r w:rsidR="00D03E14" w:rsidRPr="00C15985">
              <w:t xml:space="preserve"> mg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23BA4C72" w:rsidR="00F313BB" w:rsidRDefault="008D6CAA" w:rsidP="00187B5E">
      <w:pPr>
        <w:jc w:val="both"/>
      </w:pPr>
      <w:r w:rsidRPr="00F313BB">
        <w:t xml:space="preserve">Produkt </w:t>
      </w:r>
      <w:r>
        <w:t xml:space="preserve">wysokobiałkowy, </w:t>
      </w:r>
      <w:r w:rsidRPr="00F313BB">
        <w:t>wysokoenergetyczny</w:t>
      </w:r>
      <w:r>
        <w:t xml:space="preserve">. Produkt bezglutenowy. Pakowany w atmosferze ochronnej. Produkt poddany obróbce UHT. 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3A89045A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nieodpowiedni </w:t>
      </w:r>
      <w:r w:rsidR="00D4300B">
        <w:t xml:space="preserve">do stosowania </w:t>
      </w:r>
      <w:r>
        <w:t>jako jedyne źródło pożywienia</w:t>
      </w:r>
    </w:p>
    <w:p w14:paraId="0F8F1BD1" w14:textId="41453D8B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Produkt przeznaczony do stosowania przez osoby dorosłe</w:t>
      </w:r>
    </w:p>
    <w:p w14:paraId="560E75BC" w14:textId="6B2E6D33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Nie jest odpowiedni dla dzieci poniżej 3 lat</w:t>
      </w:r>
    </w:p>
    <w:p w14:paraId="3F9D06C2" w14:textId="3B6FC01D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U dzieci powyżej 3 lat stosować ostrożnie i pod nadzorem pracownika ochrony zdrowia</w:t>
      </w:r>
    </w:p>
    <w:p w14:paraId="21419F4C" w14:textId="5D967144" w:rsidR="00DD2C1F" w:rsidRDefault="00D4300B" w:rsidP="00DD2C1F">
      <w:pPr>
        <w:pStyle w:val="Akapitzlist"/>
        <w:numPr>
          <w:ilvl w:val="0"/>
          <w:numId w:val="2"/>
        </w:numPr>
        <w:jc w:val="both"/>
      </w:pPr>
      <w:r>
        <w:t xml:space="preserve">Monitorować podaż płynów, aby zapewnić odpowiedni stan nawodnienia pacjenta 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4C61A781" w:rsidR="00665605" w:rsidRDefault="00CC34AB" w:rsidP="00665605">
      <w:pPr>
        <w:jc w:val="both"/>
      </w:pPr>
      <w:proofErr w:type="spellStart"/>
      <w:r>
        <w:t>Danone</w:t>
      </w:r>
      <w:proofErr w:type="spellEnd"/>
      <w:r>
        <w:t xml:space="preserve"> </w:t>
      </w:r>
      <w:proofErr w:type="spellStart"/>
      <w:r>
        <w:t>Bledina</w:t>
      </w:r>
      <w:proofErr w:type="spellEnd"/>
      <w:r>
        <w:t xml:space="preserve"> BSA, Francja</w:t>
      </w:r>
    </w:p>
    <w:p w14:paraId="2AE85129" w14:textId="3254CCC8" w:rsidR="00665605" w:rsidRDefault="00665605" w:rsidP="00665605">
      <w:pPr>
        <w:jc w:val="both"/>
      </w:pPr>
      <w:r>
        <w:t xml:space="preserve">NUTRICIA Polska Sp. z o.o. | ul. Bobrowiecka </w:t>
      </w:r>
      <w:r w:rsidR="009D4045">
        <w:t>8</w:t>
      </w:r>
      <w:r>
        <w:t>, 00-728 Warszawa</w:t>
      </w:r>
    </w:p>
    <w:p w14:paraId="580AB405" w14:textId="77777777" w:rsidR="001848E9" w:rsidRDefault="001848E9" w:rsidP="00665605">
      <w:pPr>
        <w:jc w:val="both"/>
        <w:rPr>
          <w:i/>
          <w:iCs/>
          <w:sz w:val="18"/>
          <w:szCs w:val="18"/>
        </w:rPr>
      </w:pPr>
    </w:p>
    <w:p w14:paraId="0314F146" w14:textId="2DA90753" w:rsidR="00FA3F84" w:rsidRPr="001848E9" w:rsidRDefault="00FA3F84" w:rsidP="00665605">
      <w:pPr>
        <w:jc w:val="both"/>
        <w:rPr>
          <w:i/>
          <w:iCs/>
          <w:sz w:val="18"/>
          <w:szCs w:val="18"/>
        </w:rPr>
      </w:pPr>
      <w:r w:rsidRPr="001848E9">
        <w:rPr>
          <w:i/>
          <w:iCs/>
          <w:sz w:val="18"/>
          <w:szCs w:val="18"/>
        </w:rPr>
        <w:t>Żywność specjalnego przeznaczenia medycznego. Do postępowania dietetycznego w niedożywieniu i ryzyku niedożywiania związanym z chorobą</w:t>
      </w:r>
      <w:r w:rsidR="003E4C5A" w:rsidRPr="001848E9">
        <w:rPr>
          <w:i/>
          <w:iCs/>
          <w:sz w:val="18"/>
          <w:szCs w:val="18"/>
        </w:rPr>
        <w:t xml:space="preserve">, u pacjentów ze zwiększonym zapotrzebowaniem białkowym. </w:t>
      </w:r>
    </w:p>
    <w:p w14:paraId="16D884E6" w14:textId="77015334" w:rsidR="00714534" w:rsidRPr="001848E9" w:rsidRDefault="00714534" w:rsidP="00665605">
      <w:pPr>
        <w:jc w:val="both"/>
        <w:rPr>
          <w:i/>
          <w:iCs/>
          <w:sz w:val="20"/>
          <w:szCs w:val="20"/>
        </w:rPr>
      </w:pPr>
      <w:r w:rsidRPr="001848E9">
        <w:rPr>
          <w:i/>
          <w:iCs/>
          <w:sz w:val="20"/>
          <w:szCs w:val="20"/>
        </w:rPr>
        <w:t>HOSP/</w:t>
      </w:r>
      <w:r w:rsidR="000B6641" w:rsidRPr="001848E9">
        <w:rPr>
          <w:i/>
          <w:iCs/>
          <w:sz w:val="20"/>
          <w:szCs w:val="20"/>
        </w:rPr>
        <w:t>14/06/2026</w:t>
      </w:r>
    </w:p>
    <w:sectPr w:rsidR="00714534" w:rsidRPr="001848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125A3"/>
    <w:rsid w:val="000546CA"/>
    <w:rsid w:val="00056C1E"/>
    <w:rsid w:val="00072D5A"/>
    <w:rsid w:val="000B6641"/>
    <w:rsid w:val="000C0266"/>
    <w:rsid w:val="000D5395"/>
    <w:rsid w:val="00130D7B"/>
    <w:rsid w:val="00140B80"/>
    <w:rsid w:val="00182BE6"/>
    <w:rsid w:val="001848E9"/>
    <w:rsid w:val="00187AFA"/>
    <w:rsid w:val="00187B5E"/>
    <w:rsid w:val="001913A4"/>
    <w:rsid w:val="00193D4B"/>
    <w:rsid w:val="001C0A7E"/>
    <w:rsid w:val="0024430A"/>
    <w:rsid w:val="00250EAE"/>
    <w:rsid w:val="00271339"/>
    <w:rsid w:val="002B3C43"/>
    <w:rsid w:val="002E41C3"/>
    <w:rsid w:val="0030619E"/>
    <w:rsid w:val="00333DFC"/>
    <w:rsid w:val="0037071F"/>
    <w:rsid w:val="003A47A1"/>
    <w:rsid w:val="003E4C5A"/>
    <w:rsid w:val="003F1EF9"/>
    <w:rsid w:val="00403380"/>
    <w:rsid w:val="004067D6"/>
    <w:rsid w:val="00407F4D"/>
    <w:rsid w:val="00411CCC"/>
    <w:rsid w:val="004827AF"/>
    <w:rsid w:val="004915B1"/>
    <w:rsid w:val="00495857"/>
    <w:rsid w:val="004A184A"/>
    <w:rsid w:val="004A41A2"/>
    <w:rsid w:val="004C1C8E"/>
    <w:rsid w:val="004F1C46"/>
    <w:rsid w:val="0050622A"/>
    <w:rsid w:val="005214C1"/>
    <w:rsid w:val="00524A88"/>
    <w:rsid w:val="005305A4"/>
    <w:rsid w:val="00531E80"/>
    <w:rsid w:val="005513CC"/>
    <w:rsid w:val="00575612"/>
    <w:rsid w:val="005B29A8"/>
    <w:rsid w:val="005F2ED0"/>
    <w:rsid w:val="005F737D"/>
    <w:rsid w:val="00603379"/>
    <w:rsid w:val="0061010D"/>
    <w:rsid w:val="00613EF1"/>
    <w:rsid w:val="0063733C"/>
    <w:rsid w:val="006518F3"/>
    <w:rsid w:val="00665605"/>
    <w:rsid w:val="00667255"/>
    <w:rsid w:val="00676290"/>
    <w:rsid w:val="006B56C2"/>
    <w:rsid w:val="006D5A87"/>
    <w:rsid w:val="00714534"/>
    <w:rsid w:val="00717780"/>
    <w:rsid w:val="0073060D"/>
    <w:rsid w:val="007803F4"/>
    <w:rsid w:val="00795478"/>
    <w:rsid w:val="007A3FDA"/>
    <w:rsid w:val="007C59C1"/>
    <w:rsid w:val="007C67D5"/>
    <w:rsid w:val="007F72D2"/>
    <w:rsid w:val="00817FFA"/>
    <w:rsid w:val="00857A35"/>
    <w:rsid w:val="00886D77"/>
    <w:rsid w:val="008A559B"/>
    <w:rsid w:val="008A56E5"/>
    <w:rsid w:val="008C2826"/>
    <w:rsid w:val="008D18FA"/>
    <w:rsid w:val="008D5098"/>
    <w:rsid w:val="008D6CAA"/>
    <w:rsid w:val="009072BD"/>
    <w:rsid w:val="00912ABA"/>
    <w:rsid w:val="00914765"/>
    <w:rsid w:val="00916BA4"/>
    <w:rsid w:val="00927C44"/>
    <w:rsid w:val="009C2B48"/>
    <w:rsid w:val="009D4045"/>
    <w:rsid w:val="009D5D29"/>
    <w:rsid w:val="009E5C44"/>
    <w:rsid w:val="00A10E64"/>
    <w:rsid w:val="00A446EE"/>
    <w:rsid w:val="00A56050"/>
    <w:rsid w:val="00AA2DB6"/>
    <w:rsid w:val="00AD08FE"/>
    <w:rsid w:val="00AE2ADF"/>
    <w:rsid w:val="00AF325D"/>
    <w:rsid w:val="00B01307"/>
    <w:rsid w:val="00B075F6"/>
    <w:rsid w:val="00B145E7"/>
    <w:rsid w:val="00B23267"/>
    <w:rsid w:val="00B4200A"/>
    <w:rsid w:val="00B57DFC"/>
    <w:rsid w:val="00BA63B7"/>
    <w:rsid w:val="00BA6DDD"/>
    <w:rsid w:val="00BD14A7"/>
    <w:rsid w:val="00BF0965"/>
    <w:rsid w:val="00BF222D"/>
    <w:rsid w:val="00BF23CC"/>
    <w:rsid w:val="00C043EC"/>
    <w:rsid w:val="00C7297B"/>
    <w:rsid w:val="00C805DA"/>
    <w:rsid w:val="00CA32B4"/>
    <w:rsid w:val="00CA6E99"/>
    <w:rsid w:val="00CC34AB"/>
    <w:rsid w:val="00CC51E0"/>
    <w:rsid w:val="00CE600A"/>
    <w:rsid w:val="00D03E14"/>
    <w:rsid w:val="00D07D97"/>
    <w:rsid w:val="00D4300B"/>
    <w:rsid w:val="00DD2C1F"/>
    <w:rsid w:val="00DD5793"/>
    <w:rsid w:val="00DF1F7D"/>
    <w:rsid w:val="00E01F79"/>
    <w:rsid w:val="00E031A5"/>
    <w:rsid w:val="00E03DB8"/>
    <w:rsid w:val="00E93AC5"/>
    <w:rsid w:val="00EB377A"/>
    <w:rsid w:val="00ED7236"/>
    <w:rsid w:val="00EF45BA"/>
    <w:rsid w:val="00EF4A9B"/>
    <w:rsid w:val="00F313BB"/>
    <w:rsid w:val="00F60B62"/>
    <w:rsid w:val="00F7186C"/>
    <w:rsid w:val="00F91261"/>
    <w:rsid w:val="00F92E25"/>
    <w:rsid w:val="00FA3F84"/>
    <w:rsid w:val="00FF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45</cp:revision>
  <dcterms:created xsi:type="dcterms:W3CDTF">2026-06-11T09:28:00Z</dcterms:created>
  <dcterms:modified xsi:type="dcterms:W3CDTF">2026-08-21T08:32:00Z</dcterms:modified>
</cp:coreProperties>
</file>