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A0E241" w14:textId="48ADA6DA" w:rsidR="00156557" w:rsidRPr="00846C9D" w:rsidRDefault="00EB011D" w:rsidP="00846C9D">
      <w:pPr>
        <w:tabs>
          <w:tab w:val="num" w:pos="0"/>
        </w:tabs>
        <w:spacing w:before="60" w:after="100" w:afterAutospacing="1" w:line="276" w:lineRule="auto"/>
        <w:rPr>
          <w:rFonts w:cstheme="minorHAnsi"/>
          <w:b/>
          <w:bCs/>
          <w:sz w:val="28"/>
          <w:szCs w:val="28"/>
        </w:rPr>
      </w:pPr>
      <w:r w:rsidRPr="00846C9D">
        <w:rPr>
          <w:rFonts w:cstheme="minorHAnsi"/>
          <w:b/>
          <w:bCs/>
          <w:sz w:val="28"/>
          <w:szCs w:val="28"/>
        </w:rPr>
        <w:t>Bebi</w:t>
      </w:r>
      <w:r w:rsidR="009C582A">
        <w:rPr>
          <w:rFonts w:cstheme="minorHAnsi"/>
          <w:b/>
          <w:bCs/>
          <w:sz w:val="28"/>
          <w:szCs w:val="28"/>
        </w:rPr>
        <w:t>lon</w:t>
      </w:r>
      <w:r w:rsidRPr="00846C9D">
        <w:rPr>
          <w:rFonts w:cstheme="minorHAnsi"/>
          <w:b/>
          <w:bCs/>
          <w:sz w:val="28"/>
          <w:szCs w:val="28"/>
        </w:rPr>
        <w:t xml:space="preserve"> </w:t>
      </w:r>
      <w:r w:rsidR="004B4792">
        <w:rPr>
          <w:rFonts w:cstheme="minorHAnsi"/>
          <w:b/>
          <w:bCs/>
          <w:sz w:val="28"/>
          <w:szCs w:val="28"/>
        </w:rPr>
        <w:t>NUTURIS</w:t>
      </w:r>
      <w:r w:rsidR="0057795D">
        <w:rPr>
          <w:rFonts w:cstheme="minorHAnsi"/>
          <w:b/>
          <w:bCs/>
          <w:sz w:val="28"/>
          <w:szCs w:val="28"/>
        </w:rPr>
        <w:t xml:space="preserve"> </w:t>
      </w:r>
      <w:r w:rsidRPr="00846C9D">
        <w:rPr>
          <w:rFonts w:cstheme="minorHAnsi"/>
          <w:b/>
          <w:bCs/>
          <w:sz w:val="28"/>
          <w:szCs w:val="28"/>
        </w:rPr>
        <w:t xml:space="preserve">1, mleko początkowe od urodzenia, </w:t>
      </w:r>
      <w:r w:rsidR="004B4792">
        <w:rPr>
          <w:rFonts w:cstheme="minorHAnsi"/>
          <w:b/>
          <w:bCs/>
          <w:sz w:val="28"/>
          <w:szCs w:val="28"/>
        </w:rPr>
        <w:t>75</w:t>
      </w:r>
      <w:r w:rsidRPr="00846C9D">
        <w:rPr>
          <w:rFonts w:cstheme="minorHAnsi"/>
          <w:b/>
          <w:bCs/>
          <w:sz w:val="28"/>
          <w:szCs w:val="28"/>
        </w:rPr>
        <w:t>0 g</w:t>
      </w:r>
    </w:p>
    <w:p w14:paraId="56AF2900" w14:textId="1E6B6A8F" w:rsidR="00EB011D" w:rsidRPr="00846C9D" w:rsidRDefault="00EB011D" w:rsidP="00846C9D">
      <w:pPr>
        <w:tabs>
          <w:tab w:val="num" w:pos="0"/>
        </w:tabs>
        <w:spacing w:before="60" w:after="60" w:line="276" w:lineRule="auto"/>
        <w:rPr>
          <w:rFonts w:cstheme="minorHAnsi"/>
        </w:rPr>
      </w:pPr>
      <w:r w:rsidRPr="00846C9D">
        <w:rPr>
          <w:rFonts w:cstheme="minorHAnsi"/>
        </w:rPr>
        <w:t xml:space="preserve">EAN: </w:t>
      </w:r>
      <w:r w:rsidR="004B4792" w:rsidRPr="004B4792">
        <w:rPr>
          <w:rFonts w:cstheme="minorHAnsi"/>
        </w:rPr>
        <w:t>8718117615872</w:t>
      </w:r>
    </w:p>
    <w:p w14:paraId="3B7F09CE" w14:textId="381F6F50" w:rsidR="00D77EE1" w:rsidRPr="00846C9D" w:rsidRDefault="00410260" w:rsidP="00846C9D">
      <w:pPr>
        <w:tabs>
          <w:tab w:val="num" w:pos="0"/>
        </w:tabs>
        <w:spacing w:before="60" w:after="60" w:line="276" w:lineRule="auto"/>
        <w:rPr>
          <w:rFonts w:cstheme="minorHAnsi"/>
        </w:rPr>
      </w:pPr>
      <w:r w:rsidRPr="00846C9D">
        <w:rPr>
          <w:rFonts w:cstheme="minorHAnsi"/>
        </w:rPr>
        <w:t>m</w:t>
      </w:r>
      <w:r w:rsidR="00D77EE1" w:rsidRPr="00846C9D">
        <w:rPr>
          <w:rFonts w:cstheme="minorHAnsi"/>
        </w:rPr>
        <w:t>leko początkowe od urodzenia</w:t>
      </w:r>
    </w:p>
    <w:p w14:paraId="2A1A280C" w14:textId="2560E5D6" w:rsidR="00410260" w:rsidRPr="00846C9D" w:rsidRDefault="00133F03" w:rsidP="00846C9D">
      <w:pPr>
        <w:tabs>
          <w:tab w:val="num" w:pos="0"/>
        </w:tabs>
        <w:spacing w:before="60" w:after="60" w:line="276" w:lineRule="auto"/>
        <w:rPr>
          <w:rFonts w:cstheme="minorHAnsi"/>
        </w:rPr>
      </w:pPr>
      <w:r>
        <w:rPr>
          <w:rFonts w:cstheme="minorHAnsi"/>
        </w:rPr>
        <w:t>rozmiar</w:t>
      </w:r>
      <w:r w:rsidR="00410260" w:rsidRPr="00846C9D">
        <w:rPr>
          <w:rFonts w:cstheme="minorHAnsi"/>
        </w:rPr>
        <w:t xml:space="preserve"> opakowania: </w:t>
      </w:r>
      <w:r w:rsidR="004B4792">
        <w:rPr>
          <w:rFonts w:cstheme="minorHAnsi"/>
        </w:rPr>
        <w:t>75</w:t>
      </w:r>
      <w:r w:rsidR="00410260" w:rsidRPr="00846C9D">
        <w:rPr>
          <w:rFonts w:cstheme="minorHAnsi"/>
        </w:rPr>
        <w:t>0 g</w:t>
      </w:r>
    </w:p>
    <w:p w14:paraId="7AE2FE73" w14:textId="2FB08F21" w:rsidR="00846C9D" w:rsidRDefault="00846C9D" w:rsidP="00846C9D">
      <w:pPr>
        <w:tabs>
          <w:tab w:val="num" w:pos="720"/>
        </w:tabs>
        <w:spacing w:before="60" w:after="60" w:line="276" w:lineRule="auto"/>
        <w:rPr>
          <w:rFonts w:cstheme="minorHAnsi"/>
        </w:rPr>
      </w:pPr>
    </w:p>
    <w:p w14:paraId="6992CC69" w14:textId="5E0C7DB4" w:rsidR="00D77EE1" w:rsidRPr="00846C9D" w:rsidRDefault="00846C9D" w:rsidP="00846C9D">
      <w:pPr>
        <w:tabs>
          <w:tab w:val="num" w:pos="720"/>
        </w:tabs>
        <w:spacing w:before="60" w:after="60" w:line="276" w:lineRule="auto"/>
        <w:rPr>
          <w:rFonts w:cstheme="minorHAnsi"/>
        </w:rPr>
      </w:pPr>
      <w:r w:rsidRPr="00846C9D">
        <w:rPr>
          <w:rFonts w:cstheme="minorHAnsi"/>
        </w:rPr>
        <w:t>Nutricia Polska Sp. z o.o.</w:t>
      </w:r>
      <w:r w:rsidR="00700129">
        <w:rPr>
          <w:rFonts w:cstheme="minorHAnsi"/>
        </w:rPr>
        <w:t xml:space="preserve">, </w:t>
      </w:r>
      <w:r w:rsidRPr="00846C9D">
        <w:rPr>
          <w:rFonts w:cstheme="minorHAnsi"/>
        </w:rPr>
        <w:t>ul. Bobrowiecka 8, 00-728 Warszawa</w:t>
      </w:r>
    </w:p>
    <w:p w14:paraId="6870564E" w14:textId="7F48F98E" w:rsidR="00611BD6" w:rsidRDefault="00611BD6" w:rsidP="00846C9D">
      <w:pPr>
        <w:tabs>
          <w:tab w:val="num" w:pos="0"/>
        </w:tabs>
        <w:spacing w:before="60" w:after="100" w:afterAutospacing="1" w:line="276" w:lineRule="auto"/>
        <w:rPr>
          <w:rFonts w:cstheme="minorHAnsi"/>
        </w:rPr>
      </w:pPr>
    </w:p>
    <w:p w14:paraId="5ADBD379" w14:textId="4E05FE8B" w:rsidR="00C408E5" w:rsidRDefault="00C408E5" w:rsidP="00C408E5">
      <w:pPr>
        <w:tabs>
          <w:tab w:val="num" w:pos="720"/>
        </w:tabs>
        <w:spacing w:before="60" w:after="60" w:line="276" w:lineRule="auto"/>
        <w:rPr>
          <w:rFonts w:cstheme="minorHAnsi"/>
        </w:rPr>
      </w:pPr>
      <w:r w:rsidRPr="00C408E5">
        <w:rPr>
          <w:rFonts w:cstheme="minorHAnsi"/>
          <w:b/>
          <w:bCs/>
          <w:sz w:val="28"/>
          <w:szCs w:val="28"/>
        </w:rPr>
        <w:t>OPIS PRODUKTU</w:t>
      </w:r>
    </w:p>
    <w:p w14:paraId="10C46365" w14:textId="6FFE2C94" w:rsidR="00B75266" w:rsidRDefault="004B4792" w:rsidP="00B75266">
      <w:pPr>
        <w:tabs>
          <w:tab w:val="num" w:pos="720"/>
        </w:tabs>
        <w:spacing w:before="60" w:after="60" w:line="276" w:lineRule="auto"/>
        <w:rPr>
          <w:rFonts w:cstheme="minorHAnsi"/>
        </w:rPr>
      </w:pPr>
      <w:r>
        <w:rPr>
          <w:rFonts w:cstheme="minorHAnsi"/>
        </w:rPr>
        <w:t>Bebilon NUTURIS 1, mleko początkowe od urodzenia</w:t>
      </w:r>
    </w:p>
    <w:p w14:paraId="15330931" w14:textId="1B0B2CBD" w:rsidR="004B4792" w:rsidRDefault="004B4792" w:rsidP="00B75266">
      <w:pPr>
        <w:tabs>
          <w:tab w:val="num" w:pos="720"/>
        </w:tabs>
        <w:spacing w:before="60" w:after="60" w:line="276" w:lineRule="auto"/>
        <w:rPr>
          <w:rFonts w:cstheme="minorHAnsi"/>
        </w:rPr>
      </w:pPr>
      <w:r>
        <w:rPr>
          <w:rFonts w:cstheme="minorHAnsi"/>
        </w:rPr>
        <w:t>Formuła nowej generacji</w:t>
      </w:r>
    </w:p>
    <w:p w14:paraId="6174AF7C" w14:textId="143210F9" w:rsidR="004B4792" w:rsidRDefault="004B4792" w:rsidP="00B75266">
      <w:pPr>
        <w:tabs>
          <w:tab w:val="num" w:pos="720"/>
        </w:tabs>
        <w:spacing w:before="60" w:after="60" w:line="276" w:lineRule="auto"/>
        <w:rPr>
          <w:rFonts w:cstheme="minorHAnsi"/>
        </w:rPr>
      </w:pPr>
      <w:r>
        <w:rPr>
          <w:rFonts w:cstheme="minorHAnsi"/>
        </w:rPr>
        <w:t>Z opatentowaną technologią NUTURIS®</w:t>
      </w:r>
    </w:p>
    <w:p w14:paraId="71A562F3" w14:textId="345E1BF6" w:rsidR="004B4792" w:rsidRDefault="004B4792" w:rsidP="00700129">
      <w:pPr>
        <w:tabs>
          <w:tab w:val="num" w:pos="720"/>
          <w:tab w:val="left" w:pos="6900"/>
        </w:tabs>
        <w:spacing w:before="60" w:after="60" w:line="276" w:lineRule="auto"/>
        <w:rPr>
          <w:rFonts w:cstheme="minorHAnsi"/>
        </w:rPr>
      </w:pPr>
      <w:r>
        <w:rPr>
          <w:rFonts w:cstheme="minorHAnsi"/>
        </w:rPr>
        <w:t>Dla niemowląt niekarmionych piersią oraz do dokarmiania</w:t>
      </w:r>
    </w:p>
    <w:p w14:paraId="184BE602" w14:textId="3C8DE294" w:rsidR="00700129" w:rsidRDefault="00700129" w:rsidP="00700129">
      <w:pPr>
        <w:tabs>
          <w:tab w:val="num" w:pos="720"/>
          <w:tab w:val="left" w:pos="6900"/>
        </w:tabs>
        <w:spacing w:before="60" w:after="60" w:line="276" w:lineRule="auto"/>
        <w:rPr>
          <w:rFonts w:cstheme="minorHAnsi"/>
        </w:rPr>
      </w:pPr>
      <w:r>
        <w:rPr>
          <w:rFonts w:cstheme="minorHAnsi"/>
        </w:rPr>
        <w:t>Tłuszcz mleczny</w:t>
      </w:r>
    </w:p>
    <w:p w14:paraId="13646645" w14:textId="52E250B8" w:rsidR="00700129" w:rsidRDefault="00700129" w:rsidP="00700129">
      <w:pPr>
        <w:tabs>
          <w:tab w:val="num" w:pos="720"/>
          <w:tab w:val="left" w:pos="6900"/>
        </w:tabs>
        <w:spacing w:before="60" w:after="60" w:line="276" w:lineRule="auto"/>
        <w:rPr>
          <w:rFonts w:cstheme="minorHAnsi"/>
        </w:rPr>
      </w:pPr>
      <w:r>
        <w:rPr>
          <w:rFonts w:cstheme="minorHAnsi"/>
        </w:rPr>
        <w:t>Bez oleju palmowego</w:t>
      </w:r>
    </w:p>
    <w:p w14:paraId="3AA62DA6" w14:textId="77777777" w:rsidR="004B4792" w:rsidRPr="00B75266" w:rsidRDefault="004B4792" w:rsidP="00B75266">
      <w:pPr>
        <w:tabs>
          <w:tab w:val="num" w:pos="720"/>
        </w:tabs>
        <w:spacing w:before="60" w:after="60" w:line="276" w:lineRule="auto"/>
        <w:rPr>
          <w:rFonts w:cstheme="minorHAnsi"/>
        </w:rPr>
      </w:pPr>
    </w:p>
    <w:p w14:paraId="5925C872" w14:textId="7E85CF25" w:rsidR="00B75266" w:rsidRPr="00B75266" w:rsidRDefault="00B75266" w:rsidP="00B75266">
      <w:pPr>
        <w:tabs>
          <w:tab w:val="num" w:pos="720"/>
        </w:tabs>
        <w:spacing w:before="60" w:after="60" w:line="276" w:lineRule="auto"/>
        <w:rPr>
          <w:rFonts w:cstheme="minorHAnsi"/>
          <w:b/>
          <w:bCs/>
        </w:rPr>
      </w:pPr>
      <w:r w:rsidRPr="00B75266">
        <w:rPr>
          <w:rFonts w:cstheme="minorHAnsi"/>
          <w:b/>
          <w:bCs/>
        </w:rPr>
        <w:t xml:space="preserve">Bebilon </w:t>
      </w:r>
      <w:r w:rsidR="004B4792">
        <w:rPr>
          <w:rFonts w:cstheme="minorHAnsi"/>
          <w:b/>
          <w:bCs/>
        </w:rPr>
        <w:t>NUTURIS</w:t>
      </w:r>
      <w:r w:rsidRPr="00B75266">
        <w:rPr>
          <w:rFonts w:cstheme="minorHAnsi"/>
          <w:b/>
          <w:bCs/>
        </w:rPr>
        <w:t xml:space="preserve"> 1</w:t>
      </w:r>
    </w:p>
    <w:p w14:paraId="7B7BE82A" w14:textId="5A92A939" w:rsidR="004B4792" w:rsidRDefault="004B4792" w:rsidP="00B75266">
      <w:pPr>
        <w:tabs>
          <w:tab w:val="num" w:pos="720"/>
        </w:tabs>
        <w:spacing w:before="60" w:after="60" w:line="276" w:lineRule="auto"/>
        <w:rPr>
          <w:rFonts w:cstheme="minorHAnsi"/>
        </w:rPr>
      </w:pPr>
      <w:r>
        <w:rPr>
          <w:rFonts w:cstheme="minorHAnsi"/>
        </w:rPr>
        <w:t xml:space="preserve">Nasza </w:t>
      </w:r>
      <w:r w:rsidRPr="004B4792">
        <w:rPr>
          <w:rFonts w:cstheme="minorHAnsi"/>
          <w:b/>
          <w:bCs/>
        </w:rPr>
        <w:t>formuła nowej generacji</w:t>
      </w:r>
      <w:r>
        <w:rPr>
          <w:rFonts w:cstheme="minorHAnsi"/>
        </w:rPr>
        <w:t xml:space="preserve"> oparta na </w:t>
      </w:r>
      <w:r w:rsidRPr="004B4792">
        <w:rPr>
          <w:rFonts w:cstheme="minorHAnsi"/>
          <w:b/>
          <w:bCs/>
        </w:rPr>
        <w:t>50 latach badań nad żywieniem na wczesnym etapie życia</w:t>
      </w:r>
      <w:r>
        <w:rPr>
          <w:rFonts w:cstheme="minorHAnsi"/>
        </w:rPr>
        <w:t xml:space="preserve">, której </w:t>
      </w:r>
      <w:r w:rsidRPr="004B4792">
        <w:rPr>
          <w:rFonts w:cstheme="minorHAnsi"/>
          <w:b/>
          <w:bCs/>
        </w:rPr>
        <w:t>stworzenie zajęło nam 15 lat</w:t>
      </w:r>
      <w:r>
        <w:rPr>
          <w:rFonts w:cstheme="minorHAnsi"/>
        </w:rPr>
        <w:t>.</w:t>
      </w:r>
    </w:p>
    <w:p w14:paraId="1B42FF2B" w14:textId="78A6FFBA" w:rsidR="004B4792" w:rsidRDefault="004B4792" w:rsidP="00B75266">
      <w:pPr>
        <w:tabs>
          <w:tab w:val="num" w:pos="720"/>
        </w:tabs>
        <w:spacing w:before="60" w:after="60" w:line="276" w:lineRule="auto"/>
        <w:rPr>
          <w:rFonts w:cstheme="minorHAnsi"/>
        </w:rPr>
      </w:pPr>
      <w:r>
        <w:rPr>
          <w:rFonts w:cstheme="minorHAnsi"/>
        </w:rPr>
        <w:t>Dla niemowląt niekarmionych piersią oraz do dokarmiania</w:t>
      </w:r>
    </w:p>
    <w:p w14:paraId="2624FD73" w14:textId="77777777" w:rsidR="00700129" w:rsidRDefault="00700129" w:rsidP="00700129">
      <w:pPr>
        <w:tabs>
          <w:tab w:val="num" w:pos="720"/>
          <w:tab w:val="left" w:pos="6900"/>
        </w:tabs>
        <w:spacing w:before="60" w:after="60" w:line="276" w:lineRule="auto"/>
        <w:rPr>
          <w:rFonts w:cstheme="minorHAnsi"/>
        </w:rPr>
      </w:pPr>
      <w:r>
        <w:rPr>
          <w:rFonts w:cstheme="minorHAnsi"/>
        </w:rPr>
        <w:t>Tłuszcz mleczny</w:t>
      </w:r>
    </w:p>
    <w:p w14:paraId="741BFAB8" w14:textId="77777777" w:rsidR="00700129" w:rsidRDefault="00700129" w:rsidP="00700129">
      <w:pPr>
        <w:tabs>
          <w:tab w:val="num" w:pos="720"/>
          <w:tab w:val="left" w:pos="6900"/>
        </w:tabs>
        <w:spacing w:before="60" w:after="60" w:line="276" w:lineRule="auto"/>
        <w:rPr>
          <w:rFonts w:cstheme="minorHAnsi"/>
        </w:rPr>
      </w:pPr>
      <w:r>
        <w:rPr>
          <w:rFonts w:cstheme="minorHAnsi"/>
        </w:rPr>
        <w:t>Bez oleju palmowego</w:t>
      </w:r>
    </w:p>
    <w:p w14:paraId="3359257D" w14:textId="77777777" w:rsidR="00E95756" w:rsidRPr="00700129" w:rsidRDefault="00E95756" w:rsidP="00B75266">
      <w:pPr>
        <w:tabs>
          <w:tab w:val="num" w:pos="720"/>
        </w:tabs>
        <w:spacing w:before="60" w:after="60" w:line="276" w:lineRule="auto"/>
        <w:rPr>
          <w:rFonts w:cstheme="minorHAnsi"/>
        </w:rPr>
      </w:pPr>
    </w:p>
    <w:p w14:paraId="0E18299B" w14:textId="276F748C" w:rsidR="00C408E5" w:rsidRPr="00C408E5" w:rsidRDefault="00C408E5" w:rsidP="00C408E5">
      <w:pPr>
        <w:tabs>
          <w:tab w:val="num" w:pos="720"/>
        </w:tabs>
        <w:spacing w:before="60" w:after="60" w:line="276" w:lineRule="auto"/>
        <w:rPr>
          <w:rFonts w:cstheme="minorHAnsi"/>
          <w:b/>
          <w:bCs/>
          <w:sz w:val="28"/>
          <w:szCs w:val="28"/>
        </w:rPr>
      </w:pPr>
      <w:r w:rsidRPr="00C408E5">
        <w:rPr>
          <w:rFonts w:cstheme="minorHAnsi"/>
          <w:b/>
          <w:bCs/>
          <w:sz w:val="28"/>
          <w:szCs w:val="28"/>
        </w:rPr>
        <w:t>Cechy</w:t>
      </w:r>
    </w:p>
    <w:p w14:paraId="3B3FA40D" w14:textId="77777777" w:rsidR="004B4792" w:rsidRPr="004B4792" w:rsidRDefault="004B4792" w:rsidP="004B4792">
      <w:pPr>
        <w:pStyle w:val="Akapitzlist"/>
        <w:numPr>
          <w:ilvl w:val="0"/>
          <w:numId w:val="7"/>
        </w:numPr>
        <w:tabs>
          <w:tab w:val="num" w:pos="720"/>
        </w:tabs>
        <w:spacing w:before="60" w:after="60" w:line="276" w:lineRule="auto"/>
        <w:rPr>
          <w:rFonts w:cstheme="minorHAnsi"/>
        </w:rPr>
      </w:pPr>
      <w:r w:rsidRPr="004B4792">
        <w:rPr>
          <w:rFonts w:cstheme="minorHAnsi"/>
        </w:rPr>
        <w:t>Formuła nowej generacji</w:t>
      </w:r>
    </w:p>
    <w:p w14:paraId="13854C1C" w14:textId="77777777" w:rsidR="004B4792" w:rsidRPr="004B4792" w:rsidRDefault="004B4792" w:rsidP="004B4792">
      <w:pPr>
        <w:pStyle w:val="Akapitzlist"/>
        <w:numPr>
          <w:ilvl w:val="0"/>
          <w:numId w:val="7"/>
        </w:numPr>
        <w:tabs>
          <w:tab w:val="num" w:pos="720"/>
        </w:tabs>
        <w:spacing w:before="60" w:after="60" w:line="276" w:lineRule="auto"/>
        <w:rPr>
          <w:rFonts w:cstheme="minorHAnsi"/>
        </w:rPr>
      </w:pPr>
      <w:r w:rsidRPr="004B4792">
        <w:rPr>
          <w:rFonts w:cstheme="minorHAnsi"/>
        </w:rPr>
        <w:t>Z opatentowaną technologią NUTURIS®</w:t>
      </w:r>
    </w:p>
    <w:p w14:paraId="42571E0E" w14:textId="7BC58949" w:rsidR="00B75266" w:rsidRPr="004B4792" w:rsidRDefault="004B4792" w:rsidP="004B4792">
      <w:pPr>
        <w:pStyle w:val="Akapitzlist"/>
        <w:numPr>
          <w:ilvl w:val="0"/>
          <w:numId w:val="7"/>
        </w:numPr>
        <w:tabs>
          <w:tab w:val="num" w:pos="720"/>
        </w:tabs>
        <w:spacing w:before="60" w:after="60" w:line="276" w:lineRule="auto"/>
        <w:rPr>
          <w:rFonts w:cstheme="minorHAnsi"/>
        </w:rPr>
      </w:pPr>
      <w:r w:rsidRPr="004B4792">
        <w:rPr>
          <w:rFonts w:cstheme="minorHAnsi"/>
        </w:rPr>
        <w:t>Dla niemowląt niekarmionych piersią oraz do dokarmiania</w:t>
      </w:r>
    </w:p>
    <w:p w14:paraId="1303EBBB" w14:textId="3BDC627B" w:rsidR="004B4792" w:rsidRPr="004B4792" w:rsidRDefault="004B4792" w:rsidP="004B4792">
      <w:pPr>
        <w:pStyle w:val="Akapitzlist"/>
        <w:numPr>
          <w:ilvl w:val="0"/>
          <w:numId w:val="7"/>
        </w:numPr>
        <w:tabs>
          <w:tab w:val="num" w:pos="720"/>
        </w:tabs>
        <w:spacing w:before="60" w:after="60" w:line="276" w:lineRule="auto"/>
        <w:rPr>
          <w:rFonts w:cstheme="minorHAnsi"/>
        </w:rPr>
      </w:pPr>
      <w:r w:rsidRPr="004B4792">
        <w:rPr>
          <w:rFonts w:cstheme="minorHAnsi"/>
        </w:rPr>
        <w:t>Tłuszcz mleczny</w:t>
      </w:r>
    </w:p>
    <w:p w14:paraId="6AFE9274" w14:textId="6DCE7B7A" w:rsidR="004B4792" w:rsidRPr="004B4792" w:rsidRDefault="004B4792" w:rsidP="004B4792">
      <w:pPr>
        <w:pStyle w:val="Akapitzlist"/>
        <w:numPr>
          <w:ilvl w:val="0"/>
          <w:numId w:val="7"/>
        </w:numPr>
        <w:tabs>
          <w:tab w:val="num" w:pos="720"/>
        </w:tabs>
        <w:spacing w:before="60" w:after="60" w:line="276" w:lineRule="auto"/>
        <w:rPr>
          <w:rFonts w:cstheme="minorHAnsi"/>
        </w:rPr>
      </w:pPr>
      <w:r w:rsidRPr="004B4792">
        <w:rPr>
          <w:rFonts w:cstheme="minorHAnsi"/>
        </w:rPr>
        <w:t>Bez oleju palmowego</w:t>
      </w:r>
    </w:p>
    <w:p w14:paraId="0469C078" w14:textId="6AFDDAA9" w:rsidR="004B4792" w:rsidRPr="004B4792" w:rsidRDefault="004B4792" w:rsidP="004B4792">
      <w:pPr>
        <w:pStyle w:val="Akapitzlist"/>
        <w:numPr>
          <w:ilvl w:val="0"/>
          <w:numId w:val="7"/>
        </w:numPr>
        <w:tabs>
          <w:tab w:val="num" w:pos="720"/>
        </w:tabs>
        <w:spacing w:before="60" w:after="60" w:line="276" w:lineRule="auto"/>
        <w:rPr>
          <w:rFonts w:cstheme="minorHAnsi"/>
        </w:rPr>
      </w:pPr>
      <w:r w:rsidRPr="004B4792">
        <w:rPr>
          <w:rFonts w:cstheme="minorHAnsi"/>
        </w:rPr>
        <w:t>50 lat badań w obszarze żywienie na wczesnym etapie życia</w:t>
      </w:r>
    </w:p>
    <w:p w14:paraId="1EF7F20E" w14:textId="77777777" w:rsidR="004B4792" w:rsidRDefault="004B4792" w:rsidP="004B4792">
      <w:pPr>
        <w:tabs>
          <w:tab w:val="num" w:pos="720"/>
        </w:tabs>
        <w:spacing w:before="60" w:after="60" w:line="276" w:lineRule="auto"/>
        <w:rPr>
          <w:rFonts w:cstheme="minorHAnsi"/>
          <w:b/>
          <w:bCs/>
          <w:sz w:val="28"/>
          <w:szCs w:val="28"/>
        </w:rPr>
      </w:pPr>
    </w:p>
    <w:p w14:paraId="4A024EE5" w14:textId="3BA0D872" w:rsidR="00E95756" w:rsidRDefault="00FF17CD" w:rsidP="00E95756">
      <w:pPr>
        <w:tabs>
          <w:tab w:val="num" w:pos="720"/>
        </w:tabs>
        <w:spacing w:before="60" w:after="60" w:line="276" w:lineRule="auto"/>
        <w:rPr>
          <w:rFonts w:cstheme="minorHAnsi"/>
          <w:b/>
          <w:bCs/>
          <w:sz w:val="28"/>
          <w:szCs w:val="28"/>
        </w:rPr>
      </w:pPr>
      <w:r w:rsidRPr="00FF17CD">
        <w:rPr>
          <w:rFonts w:cstheme="minorHAnsi"/>
          <w:b/>
          <w:bCs/>
          <w:sz w:val="28"/>
          <w:szCs w:val="28"/>
        </w:rPr>
        <w:t>SKŁAD</w:t>
      </w:r>
      <w:r w:rsidR="00190E0A">
        <w:rPr>
          <w:rFonts w:cstheme="minorHAnsi"/>
          <w:b/>
          <w:bCs/>
          <w:sz w:val="28"/>
          <w:szCs w:val="28"/>
        </w:rPr>
        <w:t>NIKI:</w:t>
      </w:r>
    </w:p>
    <w:p w14:paraId="760E9A51" w14:textId="6FDEE649" w:rsidR="004B4792" w:rsidRDefault="00B75266" w:rsidP="00E95756">
      <w:pPr>
        <w:tabs>
          <w:tab w:val="num" w:pos="720"/>
        </w:tabs>
        <w:spacing w:before="60" w:after="60" w:line="276" w:lineRule="auto"/>
        <w:rPr>
          <w:rFonts w:cstheme="minorHAnsi"/>
        </w:rPr>
      </w:pPr>
      <w:r w:rsidRPr="00B75266">
        <w:rPr>
          <w:rFonts w:cstheme="minorHAnsi"/>
        </w:rPr>
        <w:t xml:space="preserve">laktoza z </w:t>
      </w:r>
      <w:r w:rsidRPr="0025299B">
        <w:rPr>
          <w:rFonts w:cstheme="minorHAnsi"/>
          <w:b/>
          <w:bCs/>
        </w:rPr>
        <w:t>mleka</w:t>
      </w:r>
      <w:r w:rsidR="0025299B">
        <w:rPr>
          <w:rFonts w:cstheme="minorHAnsi"/>
        </w:rPr>
        <w:t xml:space="preserve">, </w:t>
      </w:r>
      <w:r w:rsidRPr="00B75266">
        <w:rPr>
          <w:rFonts w:cstheme="minorHAnsi"/>
        </w:rPr>
        <w:t xml:space="preserve">odtłuszczone </w:t>
      </w:r>
      <w:r w:rsidRPr="0025299B">
        <w:rPr>
          <w:rFonts w:cstheme="minorHAnsi"/>
          <w:b/>
          <w:bCs/>
        </w:rPr>
        <w:t>mleko</w:t>
      </w:r>
      <w:r w:rsidR="0025299B">
        <w:rPr>
          <w:rFonts w:cstheme="minorHAnsi"/>
        </w:rPr>
        <w:t xml:space="preserve">, </w:t>
      </w:r>
      <w:r w:rsidR="004B4792" w:rsidRPr="00B75266">
        <w:rPr>
          <w:rFonts w:cstheme="minorHAnsi"/>
        </w:rPr>
        <w:t>oleje roślinne</w:t>
      </w:r>
      <w:r w:rsidR="004B4792" w:rsidRPr="004B4792">
        <w:rPr>
          <w:rFonts w:cstheme="minorHAnsi"/>
        </w:rPr>
        <w:t xml:space="preserve"> </w:t>
      </w:r>
      <w:r w:rsidR="004B4792" w:rsidRPr="00B75266">
        <w:rPr>
          <w:rFonts w:cstheme="minorHAnsi"/>
        </w:rPr>
        <w:t>w zmiennych proporcjach</w:t>
      </w:r>
      <w:r w:rsidR="004B4792">
        <w:rPr>
          <w:rFonts w:cstheme="minorHAnsi"/>
        </w:rPr>
        <w:t xml:space="preserve"> </w:t>
      </w:r>
      <w:r w:rsidR="004B4792" w:rsidRPr="004B4792">
        <w:rPr>
          <w:rFonts w:cstheme="minorHAnsi"/>
        </w:rPr>
        <w:t xml:space="preserve">(olej słonecznikowy, olej rzepakowy, wysokooleinowy olej słonecznikowy, olej kokosowy), bezwodny tłuszcz </w:t>
      </w:r>
      <w:r w:rsidR="004B4792" w:rsidRPr="004B4792">
        <w:rPr>
          <w:rFonts w:cstheme="minorHAnsi"/>
          <w:b/>
          <w:bCs/>
        </w:rPr>
        <w:t>mleczny</w:t>
      </w:r>
      <w:r w:rsidR="004B4792" w:rsidRPr="004B4792">
        <w:rPr>
          <w:rFonts w:cstheme="minorHAnsi"/>
        </w:rPr>
        <w:t xml:space="preserve"> (12%), galaktooligosacharydy GOS z </w:t>
      </w:r>
      <w:r w:rsidR="004B4792" w:rsidRPr="004B4792">
        <w:rPr>
          <w:rFonts w:cstheme="minorHAnsi"/>
          <w:b/>
          <w:bCs/>
        </w:rPr>
        <w:t xml:space="preserve">mleka </w:t>
      </w:r>
      <w:r w:rsidR="004B4792" w:rsidRPr="004B4792">
        <w:rPr>
          <w:rFonts w:cstheme="minorHAnsi"/>
        </w:rPr>
        <w:t xml:space="preserve">(8%), koncentrat białka serwatki z </w:t>
      </w:r>
      <w:r w:rsidR="004B4792" w:rsidRPr="004B4792">
        <w:rPr>
          <w:rFonts w:cstheme="minorHAnsi"/>
          <w:b/>
          <w:bCs/>
        </w:rPr>
        <w:t>mleka</w:t>
      </w:r>
      <w:r w:rsidR="004B4792" w:rsidRPr="004B4792">
        <w:rPr>
          <w:rFonts w:cstheme="minorHAnsi"/>
        </w:rPr>
        <w:t xml:space="preserve"> 5,3% (zawierający błonę otaczającą kuleczki tłuszczu mlecznego – MFGM), koncentrat serwatki z </w:t>
      </w:r>
      <w:r w:rsidR="004B4792" w:rsidRPr="004B4792">
        <w:rPr>
          <w:rFonts w:cstheme="minorHAnsi"/>
          <w:b/>
          <w:bCs/>
        </w:rPr>
        <w:t>mleka</w:t>
      </w:r>
      <w:r w:rsidR="004B4792" w:rsidRPr="004B4792">
        <w:rPr>
          <w:rFonts w:cstheme="minorHAnsi"/>
        </w:rPr>
        <w:t xml:space="preserve">, wapń, 2'-fukozylolaktoza, fruktooligosacharydy FOS (0,53%), olej </w:t>
      </w:r>
      <w:r w:rsidR="004B4792" w:rsidRPr="004B4792">
        <w:rPr>
          <w:rFonts w:cstheme="minorHAnsi"/>
          <w:b/>
          <w:bCs/>
        </w:rPr>
        <w:t>rybi</w:t>
      </w:r>
      <w:r w:rsidR="004B4792" w:rsidRPr="004B4792">
        <w:rPr>
          <w:rFonts w:cstheme="minorHAnsi"/>
        </w:rPr>
        <w:t xml:space="preserve">, potas, białko </w:t>
      </w:r>
      <w:r w:rsidR="004B4792" w:rsidRPr="004B4792">
        <w:rPr>
          <w:rFonts w:cstheme="minorHAnsi"/>
          <w:b/>
          <w:bCs/>
        </w:rPr>
        <w:t>mleka</w:t>
      </w:r>
      <w:r w:rsidR="004B4792" w:rsidRPr="004B4792">
        <w:rPr>
          <w:rFonts w:cstheme="minorHAnsi"/>
        </w:rPr>
        <w:t xml:space="preserve">, lakto-N-tetraoza, sód, chlorek choliny, olej z </w:t>
      </w:r>
      <w:r w:rsidR="004B4792" w:rsidRPr="004B4792">
        <w:rPr>
          <w:rFonts w:cstheme="minorHAnsi"/>
          <w:i/>
          <w:iCs/>
        </w:rPr>
        <w:t>Mortierella alpina</w:t>
      </w:r>
      <w:r w:rsidR="004B4792" w:rsidRPr="004B4792">
        <w:rPr>
          <w:rFonts w:cstheme="minorHAnsi"/>
        </w:rPr>
        <w:t xml:space="preserve">, 3-fukozylolaktoza, magnez, witamina C, sól </w:t>
      </w:r>
      <w:r w:rsidR="004B4792" w:rsidRPr="004B4792">
        <w:rPr>
          <w:rFonts w:cstheme="minorHAnsi"/>
        </w:rPr>
        <w:lastRenderedPageBreak/>
        <w:t>sodowa 6'-sjalolaktozy, sól sodowa 3'-sjalolaktozy, tauryna, inozytol, żelazo, L-tryptofan, L-karnityna, cynk, nukleotydy (sól sodowa kwasu urydyno-5'-fosforowego, kwas cytydyno-5'-monofosforowy, kwas adenozyno-5'-fosforowy, sól sodowa kwasu inozyno-5'-fosforowego, sól sodowa kwasu guanozyno-5'-fosforowego), witamina E, niacyna, kwas pantotenowy, przeciwutleniacz (palmitynian L-askorbylu), miedź, tiamina, witamina A, ryboflawina, witamina B6, jod, kwas foliowy, witamina K, selen, mangan, biotyna, witamina D, witamina B12.</w:t>
      </w:r>
    </w:p>
    <w:p w14:paraId="7E1FF441" w14:textId="77777777" w:rsidR="00E95756" w:rsidRPr="006651EE" w:rsidRDefault="00E95756" w:rsidP="00E95756">
      <w:pPr>
        <w:tabs>
          <w:tab w:val="num" w:pos="720"/>
        </w:tabs>
        <w:spacing w:before="60" w:after="60" w:line="276" w:lineRule="auto"/>
        <w:rPr>
          <w:rFonts w:cstheme="minorHAnsi"/>
        </w:rPr>
      </w:pPr>
    </w:p>
    <w:tbl>
      <w:tblPr>
        <w:tblW w:w="7500" w:type="dxa"/>
        <w:tblBorders>
          <w:top w:val="single" w:sz="6" w:space="0" w:color="9A9B9F"/>
          <w:left w:val="single" w:sz="6" w:space="0" w:color="9A9B9F"/>
          <w:bottom w:val="single" w:sz="6" w:space="0" w:color="9A9B9F"/>
          <w:right w:val="single" w:sz="6" w:space="0" w:color="9A9B9F"/>
        </w:tblBorders>
        <w:tblCellMar>
          <w:left w:w="0" w:type="dxa"/>
          <w:right w:w="0" w:type="dxa"/>
        </w:tblCellMar>
        <w:tblLook w:val="04A0" w:firstRow="1" w:lastRow="0" w:firstColumn="1" w:lastColumn="0" w:noHBand="0" w:noVBand="1"/>
      </w:tblPr>
      <w:tblGrid>
        <w:gridCol w:w="3972"/>
        <w:gridCol w:w="3528"/>
      </w:tblGrid>
      <w:tr w:rsidR="007B72FB" w:rsidRPr="00846C9D" w14:paraId="5A5F318B"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6CF7707" w14:textId="77777777" w:rsidR="007B72FB" w:rsidRPr="007B72FB" w:rsidRDefault="007B72FB" w:rsidP="00846C9D">
            <w:pPr>
              <w:spacing w:before="60" w:after="0" w:line="240" w:lineRule="auto"/>
              <w:jc w:val="center"/>
              <w:rPr>
                <w:rFonts w:eastAsia="Times New Roman" w:cstheme="minorHAnsi"/>
                <w:b/>
                <w:bCs/>
                <w:lang w:eastAsia="pl-PL"/>
              </w:rPr>
            </w:pPr>
            <w:r w:rsidRPr="007B72FB">
              <w:rPr>
                <w:rFonts w:eastAsia="Times New Roman" w:cstheme="minorHAnsi"/>
                <w:b/>
                <w:bCs/>
                <w:lang w:eastAsia="pl-PL"/>
              </w:rPr>
              <w:t>Wartość odżywcza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0161638" w14:textId="5CBD8370" w:rsidR="007B72FB" w:rsidRPr="007B72FB" w:rsidRDefault="007B72FB" w:rsidP="00A6599C">
            <w:pPr>
              <w:spacing w:before="60" w:after="0" w:line="240" w:lineRule="auto"/>
              <w:jc w:val="center"/>
              <w:rPr>
                <w:rFonts w:eastAsia="Times New Roman" w:cstheme="minorHAnsi"/>
                <w:b/>
                <w:bCs/>
                <w:lang w:eastAsia="pl-PL"/>
              </w:rPr>
            </w:pPr>
            <w:r w:rsidRPr="007B72FB">
              <w:rPr>
                <w:rFonts w:eastAsia="Times New Roman" w:cstheme="minorHAnsi"/>
                <w:b/>
                <w:bCs/>
                <w:lang w:eastAsia="pl-PL"/>
              </w:rPr>
              <w:t>100 ml gotowego do spożycia</w:t>
            </w:r>
            <w:r w:rsidR="00C06F73">
              <w:rPr>
                <w:rFonts w:eastAsia="Times New Roman" w:cstheme="minorHAnsi"/>
                <w:b/>
                <w:bCs/>
                <w:lang w:eastAsia="pl-PL"/>
              </w:rPr>
              <w:t xml:space="preserve"> mleka</w:t>
            </w:r>
          </w:p>
        </w:tc>
      </w:tr>
      <w:tr w:rsidR="007B72FB" w:rsidRPr="00846C9D" w14:paraId="7B76A3B9"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0FC7B1D" w14:textId="77777777" w:rsidR="007B72FB" w:rsidRPr="007B72FB" w:rsidRDefault="007B72FB" w:rsidP="00846C9D">
            <w:pPr>
              <w:spacing w:before="60" w:after="0" w:line="240" w:lineRule="auto"/>
              <w:rPr>
                <w:rFonts w:eastAsia="Times New Roman" w:cstheme="minorHAnsi"/>
                <w:b/>
                <w:bCs/>
                <w:lang w:eastAsia="pl-PL"/>
              </w:rPr>
            </w:pPr>
            <w:r w:rsidRPr="007B72FB">
              <w:rPr>
                <w:rFonts w:eastAsia="Times New Roman" w:cstheme="minorHAnsi"/>
                <w:b/>
                <w:bCs/>
                <w:lang w:eastAsia="pl-PL"/>
              </w:rPr>
              <w:t>Wartość energetyczna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10BC44D" w14:textId="5A2C7C69"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27</w:t>
            </w:r>
            <w:r w:rsidR="00A6599C">
              <w:rPr>
                <w:rFonts w:eastAsia="Times New Roman" w:cstheme="minorHAnsi"/>
                <w:lang w:eastAsia="pl-PL"/>
              </w:rPr>
              <w:t>6</w:t>
            </w:r>
            <w:r w:rsidRPr="007B72FB">
              <w:rPr>
                <w:rFonts w:eastAsia="Times New Roman" w:cstheme="minorHAnsi"/>
                <w:lang w:eastAsia="pl-PL"/>
              </w:rPr>
              <w:t xml:space="preserve"> kJ (66 kcal)</w:t>
            </w:r>
          </w:p>
        </w:tc>
      </w:tr>
      <w:tr w:rsidR="007B72FB" w:rsidRPr="00846C9D" w14:paraId="52F162C6"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173E3AD" w14:textId="11539FEE"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b/>
                <w:bCs/>
                <w:lang w:eastAsia="pl-PL"/>
              </w:rPr>
              <w:t>Tłuszcz</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25F213E1" w14:textId="61B746C3"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3,</w:t>
            </w:r>
            <w:r w:rsidR="00FB7193">
              <w:rPr>
                <w:rFonts w:eastAsia="Times New Roman" w:cstheme="minorHAnsi"/>
                <w:lang w:eastAsia="pl-PL"/>
              </w:rPr>
              <w:t>5</w:t>
            </w:r>
            <w:r w:rsidRPr="007B72FB">
              <w:rPr>
                <w:rFonts w:eastAsia="Times New Roman" w:cstheme="minorHAnsi"/>
                <w:lang w:eastAsia="pl-PL"/>
              </w:rPr>
              <w:t xml:space="preserve"> g</w:t>
            </w:r>
          </w:p>
        </w:tc>
      </w:tr>
      <w:tr w:rsidR="0025299B" w:rsidRPr="00846C9D" w14:paraId="68BA1AE2"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0F563EA1" w14:textId="64289CE2" w:rsidR="0025299B" w:rsidRPr="007B72FB" w:rsidRDefault="0025299B" w:rsidP="00846C9D">
            <w:pPr>
              <w:spacing w:before="60" w:after="0" w:line="240" w:lineRule="auto"/>
              <w:rPr>
                <w:rFonts w:eastAsia="Times New Roman" w:cstheme="minorHAnsi"/>
                <w:b/>
                <w:bCs/>
                <w:lang w:eastAsia="pl-PL"/>
              </w:rPr>
            </w:pPr>
            <w:r w:rsidRPr="007B72FB">
              <w:rPr>
                <w:rFonts w:eastAsia="Times New Roman" w:cstheme="minorHAnsi"/>
                <w:lang w:eastAsia="pl-PL"/>
              </w:rPr>
              <w:t>w tym</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7AAD62F4" w14:textId="77777777" w:rsidR="0025299B" w:rsidRPr="007B72FB" w:rsidRDefault="0025299B" w:rsidP="00A6599C">
            <w:pPr>
              <w:spacing w:before="60" w:after="0" w:line="240" w:lineRule="auto"/>
              <w:jc w:val="center"/>
              <w:rPr>
                <w:rFonts w:eastAsia="Times New Roman" w:cstheme="minorHAnsi"/>
                <w:lang w:eastAsia="pl-PL"/>
              </w:rPr>
            </w:pPr>
          </w:p>
        </w:tc>
      </w:tr>
      <w:tr w:rsidR="007B72FB" w:rsidRPr="00846C9D" w14:paraId="2D550B7D"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1671D13" w14:textId="48B330C4" w:rsidR="007B72FB" w:rsidRPr="007B72FB"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t xml:space="preserve">  k</w:t>
            </w:r>
            <w:r w:rsidR="007B72FB" w:rsidRPr="007B72FB">
              <w:rPr>
                <w:rFonts w:eastAsia="Times New Roman" w:cstheme="minorHAnsi"/>
                <w:lang w:eastAsia="pl-PL"/>
              </w:rPr>
              <w:t>wasy tłuszczowe nasycone</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BD31EE5" w14:textId="7B7E300F"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1,</w:t>
            </w:r>
            <w:r w:rsidR="00FB7193">
              <w:rPr>
                <w:rFonts w:eastAsia="Times New Roman" w:cstheme="minorHAnsi"/>
                <w:lang w:eastAsia="pl-PL"/>
              </w:rPr>
              <w:t>8</w:t>
            </w:r>
            <w:r w:rsidRPr="007B72FB">
              <w:rPr>
                <w:rFonts w:eastAsia="Times New Roman" w:cstheme="minorHAnsi"/>
                <w:lang w:eastAsia="pl-PL"/>
              </w:rPr>
              <w:t xml:space="preserve"> g</w:t>
            </w:r>
          </w:p>
        </w:tc>
      </w:tr>
      <w:tr w:rsidR="007B72FB" w:rsidRPr="00846C9D" w14:paraId="23ADA1C1"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2A67B26" w14:textId="6E1B4FBC" w:rsidR="007B72FB" w:rsidRPr="007B72FB"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t xml:space="preserve">  k</w:t>
            </w:r>
            <w:r w:rsidR="007B72FB" w:rsidRPr="007B72FB">
              <w:rPr>
                <w:rFonts w:eastAsia="Times New Roman" w:cstheme="minorHAnsi"/>
                <w:lang w:eastAsia="pl-PL"/>
              </w:rPr>
              <w:t>wasy tłuszczowe jednonienasycone</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7CF383F" w14:textId="71E8AC1C"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1,</w:t>
            </w:r>
            <w:r w:rsidR="003F61AC">
              <w:rPr>
                <w:rFonts w:eastAsia="Times New Roman" w:cstheme="minorHAnsi"/>
                <w:lang w:eastAsia="pl-PL"/>
              </w:rPr>
              <w:t>1</w:t>
            </w:r>
            <w:r w:rsidRPr="007B72FB">
              <w:rPr>
                <w:rFonts w:eastAsia="Times New Roman" w:cstheme="minorHAnsi"/>
                <w:lang w:eastAsia="pl-PL"/>
              </w:rPr>
              <w:t xml:space="preserve"> g</w:t>
            </w:r>
          </w:p>
        </w:tc>
      </w:tr>
      <w:tr w:rsidR="007B72FB" w:rsidRPr="00846C9D" w14:paraId="5C20A698"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7232CEC" w14:textId="1F0B752B" w:rsidR="007B72FB" w:rsidRPr="007B72FB"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t xml:space="preserve">  k</w:t>
            </w:r>
            <w:r w:rsidR="007B72FB" w:rsidRPr="007B72FB">
              <w:rPr>
                <w:rFonts w:eastAsia="Times New Roman" w:cstheme="minorHAnsi"/>
                <w:lang w:eastAsia="pl-PL"/>
              </w:rPr>
              <w:t>wasy tłuszczowe wielonienasycone</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B7F4255" w14:textId="20CA1FCC"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w:t>
            </w:r>
            <w:r w:rsidR="00FB7193">
              <w:rPr>
                <w:rFonts w:eastAsia="Times New Roman" w:cstheme="minorHAnsi"/>
                <w:lang w:eastAsia="pl-PL"/>
              </w:rPr>
              <w:t>6</w:t>
            </w:r>
            <w:r w:rsidRPr="007B72FB">
              <w:rPr>
                <w:rFonts w:eastAsia="Times New Roman" w:cstheme="minorHAnsi"/>
                <w:lang w:eastAsia="pl-PL"/>
              </w:rPr>
              <w:t xml:space="preserve"> g</w:t>
            </w:r>
          </w:p>
        </w:tc>
      </w:tr>
      <w:tr w:rsidR="00E63B75" w:rsidRPr="00846C9D" w14:paraId="70BD7DE1"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3C2E3B6" w14:textId="0E4122C7" w:rsidR="00E63B75" w:rsidRPr="00846C9D"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t xml:space="preserve">     kwas linolowy (LA)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76A69C0C" w14:textId="5FCA7282" w:rsidR="00E63B75" w:rsidRPr="00846C9D" w:rsidRDefault="00E63B75" w:rsidP="00A6599C">
            <w:pPr>
              <w:spacing w:before="60" w:after="0" w:line="240" w:lineRule="auto"/>
              <w:jc w:val="center"/>
              <w:rPr>
                <w:rFonts w:eastAsia="Times New Roman" w:cstheme="minorHAnsi"/>
                <w:lang w:eastAsia="pl-PL"/>
              </w:rPr>
            </w:pPr>
            <w:r w:rsidRPr="00846C9D">
              <w:rPr>
                <w:rFonts w:eastAsia="Times New Roman" w:cstheme="minorHAnsi"/>
                <w:lang w:eastAsia="pl-PL"/>
              </w:rPr>
              <w:t>4</w:t>
            </w:r>
            <w:r w:rsidR="00FB7193">
              <w:rPr>
                <w:rFonts w:eastAsia="Times New Roman" w:cstheme="minorHAnsi"/>
                <w:lang w:eastAsia="pl-PL"/>
              </w:rPr>
              <w:t>53</w:t>
            </w:r>
            <w:r w:rsidRPr="00846C9D">
              <w:rPr>
                <w:rFonts w:eastAsia="Times New Roman" w:cstheme="minorHAnsi"/>
                <w:lang w:eastAsia="pl-PL"/>
              </w:rPr>
              <w:t xml:space="preserve"> mg</w:t>
            </w:r>
          </w:p>
        </w:tc>
      </w:tr>
      <w:tr w:rsidR="00E63B75" w:rsidRPr="00846C9D" w14:paraId="52C9F0D2"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22436DD" w14:textId="504A3D92" w:rsidR="00E63B75" w:rsidRPr="00846C9D"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t xml:space="preserve">     kwas α-linolenowy (ALA)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2599C31" w14:textId="01078D1F" w:rsidR="00E63B75" w:rsidRPr="00846C9D" w:rsidRDefault="00E63B75" w:rsidP="00A6599C">
            <w:pPr>
              <w:spacing w:before="60" w:after="0" w:line="240" w:lineRule="auto"/>
              <w:jc w:val="center"/>
              <w:rPr>
                <w:rFonts w:eastAsia="Times New Roman" w:cstheme="minorHAnsi"/>
                <w:lang w:eastAsia="pl-PL"/>
              </w:rPr>
            </w:pPr>
            <w:r w:rsidRPr="00846C9D">
              <w:rPr>
                <w:rFonts w:eastAsia="Times New Roman" w:cstheme="minorHAnsi"/>
                <w:lang w:eastAsia="pl-PL"/>
              </w:rPr>
              <w:t>54,</w:t>
            </w:r>
            <w:r w:rsidR="00FB7193">
              <w:rPr>
                <w:rFonts w:eastAsia="Times New Roman" w:cstheme="minorHAnsi"/>
                <w:lang w:eastAsia="pl-PL"/>
              </w:rPr>
              <w:t>7</w:t>
            </w:r>
            <w:r w:rsidRPr="00846C9D">
              <w:rPr>
                <w:rFonts w:eastAsia="Times New Roman" w:cstheme="minorHAnsi"/>
                <w:lang w:eastAsia="pl-PL"/>
              </w:rPr>
              <w:t xml:space="preserve"> mg</w:t>
            </w:r>
          </w:p>
        </w:tc>
      </w:tr>
      <w:tr w:rsidR="00E63B75" w:rsidRPr="00846C9D" w14:paraId="10620E8D"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62AC146" w14:textId="47CB0EA7" w:rsidR="00E63B75" w:rsidRPr="00846C9D"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t xml:space="preserve">     kwas arachidonowy (AA)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71457338" w14:textId="18AF4FC9" w:rsidR="00E63B75" w:rsidRPr="00846C9D" w:rsidRDefault="00E63B75" w:rsidP="00A6599C">
            <w:pPr>
              <w:spacing w:before="60" w:after="0" w:line="240" w:lineRule="auto"/>
              <w:jc w:val="center"/>
              <w:rPr>
                <w:rFonts w:eastAsia="Times New Roman" w:cstheme="minorHAnsi"/>
                <w:lang w:eastAsia="pl-PL"/>
              </w:rPr>
            </w:pPr>
            <w:r w:rsidRPr="00846C9D">
              <w:rPr>
                <w:rFonts w:eastAsia="Times New Roman" w:cstheme="minorHAnsi"/>
                <w:lang w:eastAsia="pl-PL"/>
              </w:rPr>
              <w:t>16,</w:t>
            </w:r>
            <w:r w:rsidR="00FB7193">
              <w:rPr>
                <w:rFonts w:eastAsia="Times New Roman" w:cstheme="minorHAnsi"/>
                <w:lang w:eastAsia="pl-PL"/>
              </w:rPr>
              <w:t>4</w:t>
            </w:r>
            <w:r w:rsidRPr="00846C9D">
              <w:rPr>
                <w:rFonts w:eastAsia="Times New Roman" w:cstheme="minorHAnsi"/>
                <w:lang w:eastAsia="pl-PL"/>
              </w:rPr>
              <w:t xml:space="preserve"> mg</w:t>
            </w:r>
          </w:p>
        </w:tc>
      </w:tr>
      <w:tr w:rsidR="00E63B75" w:rsidRPr="00846C9D" w14:paraId="7DB823AE"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1FADAAA7" w14:textId="3BCF57CF" w:rsidR="00E63B75" w:rsidRPr="00846C9D"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t xml:space="preserve">     kwas dokozaheksaenowy (DHA)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4787F4A" w14:textId="081AFB55" w:rsidR="00E63B75" w:rsidRPr="00846C9D" w:rsidRDefault="00E63B75" w:rsidP="00A6599C">
            <w:pPr>
              <w:spacing w:before="60" w:after="0" w:line="240" w:lineRule="auto"/>
              <w:jc w:val="center"/>
              <w:rPr>
                <w:rFonts w:eastAsia="Times New Roman" w:cstheme="minorHAnsi"/>
                <w:lang w:eastAsia="pl-PL"/>
              </w:rPr>
            </w:pPr>
            <w:r w:rsidRPr="00846C9D">
              <w:rPr>
                <w:rFonts w:eastAsia="Times New Roman" w:cstheme="minorHAnsi"/>
                <w:lang w:eastAsia="pl-PL"/>
              </w:rPr>
              <w:t>16,5 mg</w:t>
            </w:r>
          </w:p>
        </w:tc>
      </w:tr>
      <w:tr w:rsidR="00E63B75" w:rsidRPr="00846C9D" w14:paraId="56DBA804"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0ACFDA82" w14:textId="24DC7CF9" w:rsidR="00E63B75" w:rsidRPr="00846C9D"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t xml:space="preserve">     kwas eikozapentaenowy (EPA)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2FE7502" w14:textId="0803AE21" w:rsidR="00E63B75" w:rsidRPr="00846C9D" w:rsidRDefault="00FB7193" w:rsidP="00A6599C">
            <w:pPr>
              <w:spacing w:before="60" w:after="0" w:line="240" w:lineRule="auto"/>
              <w:jc w:val="center"/>
              <w:rPr>
                <w:rFonts w:eastAsia="Times New Roman" w:cstheme="minorHAnsi"/>
                <w:lang w:eastAsia="pl-PL"/>
              </w:rPr>
            </w:pPr>
            <w:r>
              <w:rPr>
                <w:rFonts w:eastAsia="Times New Roman" w:cstheme="minorHAnsi"/>
                <w:lang w:eastAsia="pl-PL"/>
              </w:rPr>
              <w:t>5,3</w:t>
            </w:r>
            <w:r w:rsidR="00E63B75" w:rsidRPr="00846C9D">
              <w:rPr>
                <w:rFonts w:eastAsia="Times New Roman" w:cstheme="minorHAnsi"/>
                <w:lang w:eastAsia="pl-PL"/>
              </w:rPr>
              <w:t xml:space="preserve"> mg</w:t>
            </w:r>
          </w:p>
        </w:tc>
      </w:tr>
      <w:tr w:rsidR="00700129" w:rsidRPr="00846C9D" w14:paraId="57C02870"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126419F6" w14:textId="13A9B802" w:rsidR="00700129" w:rsidRPr="00846C9D" w:rsidRDefault="00700129" w:rsidP="00846C9D">
            <w:pPr>
              <w:spacing w:before="60" w:after="0" w:line="240" w:lineRule="auto"/>
              <w:rPr>
                <w:rFonts w:eastAsia="Times New Roman" w:cstheme="minorHAnsi"/>
                <w:lang w:eastAsia="pl-PL"/>
              </w:rPr>
            </w:pPr>
            <w:r>
              <w:rPr>
                <w:rFonts w:eastAsia="Times New Roman" w:cstheme="minorHAnsi"/>
                <w:lang w:eastAsia="pl-PL"/>
              </w:rPr>
              <w:t>fosfolipidy</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2544B428" w14:textId="2C30EA2D" w:rsidR="00700129" w:rsidRDefault="00700129" w:rsidP="00A6599C">
            <w:pPr>
              <w:spacing w:before="60" w:after="0" w:line="240" w:lineRule="auto"/>
              <w:jc w:val="center"/>
              <w:rPr>
                <w:rFonts w:eastAsia="Times New Roman" w:cstheme="minorHAnsi"/>
                <w:lang w:eastAsia="pl-PL"/>
              </w:rPr>
            </w:pPr>
            <w:r>
              <w:rPr>
                <w:rFonts w:eastAsia="Times New Roman" w:cstheme="minorHAnsi"/>
                <w:lang w:eastAsia="pl-PL"/>
              </w:rPr>
              <w:t>52 mg</w:t>
            </w:r>
          </w:p>
        </w:tc>
      </w:tr>
      <w:tr w:rsidR="007B72FB" w:rsidRPr="00846C9D" w14:paraId="2CD9B472"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6BA40ED3" w14:textId="188BF15A"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b/>
                <w:bCs/>
                <w:lang w:eastAsia="pl-PL"/>
              </w:rPr>
              <w:t>Węglowodany</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FD9AD4A" w14:textId="64480B6D"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7,</w:t>
            </w:r>
            <w:r w:rsidR="00FB7193">
              <w:rPr>
                <w:rFonts w:eastAsia="Times New Roman" w:cstheme="minorHAnsi"/>
                <w:lang w:eastAsia="pl-PL"/>
              </w:rPr>
              <w:t>0</w:t>
            </w:r>
            <w:r w:rsidRPr="007B72FB">
              <w:rPr>
                <w:rFonts w:eastAsia="Times New Roman" w:cstheme="minorHAnsi"/>
                <w:lang w:eastAsia="pl-PL"/>
              </w:rPr>
              <w:t xml:space="preserve"> g</w:t>
            </w:r>
          </w:p>
        </w:tc>
      </w:tr>
      <w:tr w:rsidR="00137AA2" w:rsidRPr="00846C9D" w14:paraId="5F33DB92"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2B9FDF5" w14:textId="3BE5F9C5" w:rsidR="00137AA2" w:rsidRPr="007B72FB" w:rsidRDefault="00137AA2" w:rsidP="00846C9D">
            <w:pPr>
              <w:spacing w:before="60" w:after="0" w:line="240" w:lineRule="auto"/>
              <w:rPr>
                <w:rFonts w:eastAsia="Times New Roman" w:cstheme="minorHAnsi"/>
                <w:b/>
                <w:bCs/>
                <w:lang w:eastAsia="pl-PL"/>
              </w:rPr>
            </w:pPr>
            <w:r w:rsidRPr="007B72FB">
              <w:rPr>
                <w:rFonts w:eastAsia="Times New Roman" w:cstheme="minorHAnsi"/>
                <w:lang w:eastAsia="pl-PL"/>
              </w:rPr>
              <w:t>w tym</w:t>
            </w:r>
            <w:r>
              <w:rPr>
                <w:rFonts w:eastAsia="Times New Roman" w:cstheme="minorHAnsi"/>
                <w:lang w:eastAsia="pl-PL"/>
              </w:rPr>
              <w:t>:</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4507F63" w14:textId="77777777" w:rsidR="00137AA2" w:rsidRPr="007B72FB" w:rsidRDefault="00137AA2" w:rsidP="00A6599C">
            <w:pPr>
              <w:spacing w:before="60" w:after="0" w:line="240" w:lineRule="auto"/>
              <w:jc w:val="center"/>
              <w:rPr>
                <w:rFonts w:eastAsia="Times New Roman" w:cstheme="minorHAnsi"/>
                <w:lang w:eastAsia="pl-PL"/>
              </w:rPr>
            </w:pPr>
          </w:p>
        </w:tc>
      </w:tr>
      <w:tr w:rsidR="007B72FB" w:rsidRPr="00846C9D" w14:paraId="22D8BAA1"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6EC349C" w14:textId="5F48A61B" w:rsidR="007B72FB" w:rsidRPr="007B72FB"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t xml:space="preserve">  c</w:t>
            </w:r>
            <w:r w:rsidR="007B72FB" w:rsidRPr="007B72FB">
              <w:rPr>
                <w:rFonts w:eastAsia="Times New Roman" w:cstheme="minorHAnsi"/>
                <w:lang w:eastAsia="pl-PL"/>
              </w:rPr>
              <w:t>ukry</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EAB0B2F" w14:textId="048FD84B" w:rsidR="007B72FB" w:rsidRPr="007B72FB" w:rsidRDefault="00FB7193" w:rsidP="00A6599C">
            <w:pPr>
              <w:spacing w:before="60" w:after="0" w:line="240" w:lineRule="auto"/>
              <w:jc w:val="center"/>
              <w:rPr>
                <w:rFonts w:eastAsia="Times New Roman" w:cstheme="minorHAnsi"/>
                <w:lang w:eastAsia="pl-PL"/>
              </w:rPr>
            </w:pPr>
            <w:r>
              <w:rPr>
                <w:rFonts w:eastAsia="Times New Roman" w:cstheme="minorHAnsi"/>
                <w:lang w:eastAsia="pl-PL"/>
              </w:rPr>
              <w:t>6,9</w:t>
            </w:r>
            <w:r w:rsidR="007B72FB" w:rsidRPr="007B72FB">
              <w:rPr>
                <w:rFonts w:eastAsia="Times New Roman" w:cstheme="minorHAnsi"/>
                <w:lang w:eastAsia="pl-PL"/>
              </w:rPr>
              <w:t xml:space="preserve"> g</w:t>
            </w:r>
          </w:p>
        </w:tc>
      </w:tr>
      <w:tr w:rsidR="00E63B75" w:rsidRPr="00846C9D" w14:paraId="365D4F26"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782AA82" w14:textId="5A2ABE51" w:rsidR="00E63B75" w:rsidRPr="00846C9D"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t xml:space="preserve">  </w:t>
            </w:r>
            <w:r w:rsidR="003B3214">
              <w:rPr>
                <w:rFonts w:eastAsia="Times New Roman" w:cstheme="minorHAnsi"/>
                <w:lang w:eastAsia="pl-PL"/>
              </w:rPr>
              <w:t xml:space="preserve"> </w:t>
            </w:r>
            <w:r w:rsidRPr="00846C9D">
              <w:rPr>
                <w:rFonts w:eastAsia="Times New Roman" w:cstheme="minorHAnsi"/>
                <w:lang w:eastAsia="pl-PL"/>
              </w:rPr>
              <w:t>laktoza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7AD41CAF" w14:textId="708CEB3F" w:rsidR="00E63B75" w:rsidRPr="00846C9D" w:rsidRDefault="00FB7193" w:rsidP="00A6599C">
            <w:pPr>
              <w:spacing w:before="60" w:after="0" w:line="240" w:lineRule="auto"/>
              <w:jc w:val="center"/>
              <w:rPr>
                <w:rFonts w:eastAsia="Times New Roman" w:cstheme="minorHAnsi"/>
                <w:lang w:eastAsia="pl-PL"/>
              </w:rPr>
            </w:pPr>
            <w:r>
              <w:rPr>
                <w:rFonts w:eastAsia="Times New Roman" w:cstheme="minorHAnsi"/>
                <w:lang w:eastAsia="pl-PL"/>
              </w:rPr>
              <w:t>6,7</w:t>
            </w:r>
            <w:r w:rsidR="00E63B75" w:rsidRPr="00846C9D">
              <w:rPr>
                <w:rFonts w:eastAsia="Times New Roman" w:cstheme="minorHAnsi"/>
                <w:lang w:eastAsia="pl-PL"/>
              </w:rPr>
              <w:t xml:space="preserve"> g</w:t>
            </w:r>
          </w:p>
        </w:tc>
      </w:tr>
      <w:tr w:rsidR="007B72FB" w:rsidRPr="00846C9D" w14:paraId="2F15DF99"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6F7C80F0" w14:textId="367C5C36"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b/>
                <w:bCs/>
                <w:lang w:eastAsia="pl-PL"/>
              </w:rPr>
              <w:t>Błonnik</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66B57D9" w14:textId="419BF8F1"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w:t>
            </w:r>
            <w:r w:rsidR="003F61AC">
              <w:rPr>
                <w:rFonts w:eastAsia="Times New Roman" w:cstheme="minorHAnsi"/>
                <w:lang w:eastAsia="pl-PL"/>
              </w:rPr>
              <w:t>7</w:t>
            </w:r>
            <w:r w:rsidRPr="007B72FB">
              <w:rPr>
                <w:rFonts w:eastAsia="Times New Roman" w:cstheme="minorHAnsi"/>
                <w:lang w:eastAsia="pl-PL"/>
              </w:rPr>
              <w:t xml:space="preserve"> g</w:t>
            </w:r>
          </w:p>
        </w:tc>
      </w:tr>
      <w:tr w:rsidR="00137AA2" w:rsidRPr="00846C9D" w14:paraId="727DC542"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5932E53" w14:textId="4818EE4C" w:rsidR="00137AA2" w:rsidRPr="007B72FB" w:rsidRDefault="00137AA2" w:rsidP="00846C9D">
            <w:pPr>
              <w:spacing w:before="60" w:after="0" w:line="240" w:lineRule="auto"/>
              <w:rPr>
                <w:rFonts w:eastAsia="Times New Roman" w:cstheme="minorHAnsi"/>
                <w:b/>
                <w:bCs/>
                <w:lang w:eastAsia="pl-PL"/>
              </w:rPr>
            </w:pPr>
            <w:r w:rsidRPr="00846C9D">
              <w:rPr>
                <w:rFonts w:eastAsia="Times New Roman" w:cstheme="minorHAnsi"/>
                <w:lang w:eastAsia="pl-PL"/>
              </w:rPr>
              <w:t>w tym</w:t>
            </w:r>
            <w:r>
              <w:rPr>
                <w:rFonts w:eastAsia="Times New Roman" w:cstheme="minorHAnsi"/>
                <w:lang w:eastAsia="pl-PL"/>
              </w:rPr>
              <w:t xml:space="preserve"> oligosacharydy:</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A651259" w14:textId="77777777" w:rsidR="00137AA2" w:rsidRPr="007B72FB" w:rsidRDefault="00137AA2" w:rsidP="00A6599C">
            <w:pPr>
              <w:spacing w:before="60" w:after="0" w:line="240" w:lineRule="auto"/>
              <w:jc w:val="center"/>
              <w:rPr>
                <w:rFonts w:eastAsia="Times New Roman" w:cstheme="minorHAnsi"/>
                <w:lang w:eastAsia="pl-PL"/>
              </w:rPr>
            </w:pPr>
          </w:p>
        </w:tc>
      </w:tr>
      <w:tr w:rsidR="00E63B75" w:rsidRPr="00846C9D" w14:paraId="383B0FA2"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7FA5054" w14:textId="45740F07" w:rsidR="00E63B75" w:rsidRPr="00846C9D" w:rsidRDefault="00AC45CE" w:rsidP="00846C9D">
            <w:pPr>
              <w:spacing w:before="60" w:after="0" w:line="240" w:lineRule="auto"/>
              <w:rPr>
                <w:rFonts w:eastAsia="Times New Roman" w:cstheme="minorHAnsi"/>
                <w:lang w:eastAsia="pl-PL"/>
              </w:rPr>
            </w:pPr>
            <w:r w:rsidRPr="00846C9D">
              <w:rPr>
                <w:rFonts w:eastAsia="Times New Roman" w:cstheme="minorHAnsi"/>
                <w:lang w:eastAsia="pl-PL"/>
              </w:rPr>
              <w:t>GOS</w:t>
            </w:r>
            <w:r w:rsidR="00B7621E">
              <w:rPr>
                <w:rFonts w:eastAsia="Times New Roman" w:cstheme="minorHAnsi"/>
                <w:lang w:eastAsia="pl-PL"/>
              </w:rPr>
              <w:t xml:space="preserve"> (galaktooligosacharydy)</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8E870C4" w14:textId="021E4B2E" w:rsidR="00E63B75" w:rsidRPr="00846C9D" w:rsidRDefault="00AC45CE" w:rsidP="00A6599C">
            <w:pPr>
              <w:spacing w:before="60" w:after="0" w:line="240" w:lineRule="auto"/>
              <w:jc w:val="center"/>
              <w:rPr>
                <w:rFonts w:eastAsia="Times New Roman" w:cstheme="minorHAnsi"/>
                <w:lang w:eastAsia="pl-PL"/>
              </w:rPr>
            </w:pPr>
            <w:r w:rsidRPr="00846C9D">
              <w:rPr>
                <w:rFonts w:eastAsia="Times New Roman" w:cstheme="minorHAnsi"/>
                <w:lang w:eastAsia="pl-PL"/>
              </w:rPr>
              <w:t>0,</w:t>
            </w:r>
            <w:r w:rsidR="00B7621E">
              <w:rPr>
                <w:rFonts w:eastAsia="Times New Roman" w:cstheme="minorHAnsi"/>
                <w:lang w:eastAsia="pl-PL"/>
              </w:rPr>
              <w:t>4</w:t>
            </w:r>
            <w:r w:rsidR="00FB7193">
              <w:rPr>
                <w:rFonts w:eastAsia="Times New Roman" w:cstheme="minorHAnsi"/>
                <w:lang w:eastAsia="pl-PL"/>
              </w:rPr>
              <w:t>2</w:t>
            </w:r>
            <w:r w:rsidRPr="00846C9D">
              <w:rPr>
                <w:rFonts w:eastAsia="Times New Roman" w:cstheme="minorHAnsi"/>
                <w:lang w:eastAsia="pl-PL"/>
              </w:rPr>
              <w:t xml:space="preserve"> g</w:t>
            </w:r>
          </w:p>
        </w:tc>
      </w:tr>
      <w:tr w:rsidR="00AC45CE" w:rsidRPr="00846C9D" w14:paraId="766EBBED"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0F8313C9" w14:textId="69C37C26" w:rsidR="00AC45CE" w:rsidRPr="00846C9D" w:rsidRDefault="00AC45CE" w:rsidP="00846C9D">
            <w:pPr>
              <w:spacing w:before="60" w:after="0" w:line="240" w:lineRule="auto"/>
              <w:rPr>
                <w:rFonts w:eastAsia="Times New Roman" w:cstheme="minorHAnsi"/>
                <w:lang w:eastAsia="pl-PL"/>
              </w:rPr>
            </w:pPr>
            <w:r w:rsidRPr="00846C9D">
              <w:rPr>
                <w:rFonts w:eastAsia="Times New Roman" w:cstheme="minorHAnsi"/>
                <w:lang w:eastAsia="pl-PL"/>
              </w:rPr>
              <w:t>FOS</w:t>
            </w:r>
            <w:r w:rsidR="00B7621E">
              <w:rPr>
                <w:rFonts w:eastAsia="Times New Roman" w:cstheme="minorHAnsi"/>
                <w:lang w:eastAsia="pl-PL"/>
              </w:rPr>
              <w:t xml:space="preserve"> (fruktooligosacharydy)</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329AC470" w14:textId="57292FC1" w:rsidR="00AC45CE" w:rsidRPr="00846C9D" w:rsidRDefault="00AC45CE" w:rsidP="00A6599C">
            <w:pPr>
              <w:spacing w:before="60" w:after="0" w:line="240" w:lineRule="auto"/>
              <w:jc w:val="center"/>
              <w:rPr>
                <w:rFonts w:eastAsia="Times New Roman" w:cstheme="minorHAnsi"/>
                <w:lang w:eastAsia="pl-PL"/>
              </w:rPr>
            </w:pPr>
            <w:r w:rsidRPr="00846C9D">
              <w:rPr>
                <w:rFonts w:eastAsia="Times New Roman" w:cstheme="minorHAnsi"/>
                <w:lang w:eastAsia="pl-PL"/>
              </w:rPr>
              <w:t>0,0</w:t>
            </w:r>
            <w:r w:rsidR="00FB7193">
              <w:rPr>
                <w:rFonts w:eastAsia="Times New Roman" w:cstheme="minorHAnsi"/>
                <w:lang w:eastAsia="pl-PL"/>
              </w:rPr>
              <w:t>7</w:t>
            </w:r>
            <w:r w:rsidRPr="00846C9D">
              <w:rPr>
                <w:rFonts w:eastAsia="Times New Roman" w:cstheme="minorHAnsi"/>
                <w:lang w:eastAsia="pl-PL"/>
              </w:rPr>
              <w:t xml:space="preserve"> g</w:t>
            </w:r>
          </w:p>
        </w:tc>
      </w:tr>
      <w:tr w:rsidR="003F61AC" w:rsidRPr="00846C9D" w14:paraId="0E367997"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33EE7B05" w14:textId="1435D37A" w:rsidR="003F61AC" w:rsidRPr="00846C9D" w:rsidRDefault="003F61AC" w:rsidP="00846C9D">
            <w:pPr>
              <w:spacing w:before="60" w:after="0" w:line="240" w:lineRule="auto"/>
              <w:rPr>
                <w:rFonts w:eastAsia="Times New Roman" w:cstheme="minorHAnsi"/>
                <w:lang w:eastAsia="pl-PL"/>
              </w:rPr>
            </w:pPr>
            <w:r>
              <w:rPr>
                <w:rFonts w:eastAsia="Times New Roman" w:cstheme="minorHAnsi"/>
                <w:lang w:eastAsia="pl-PL"/>
              </w:rPr>
              <w:t>2’</w:t>
            </w:r>
            <w:r w:rsidR="00FB7193">
              <w:rPr>
                <w:rFonts w:eastAsia="Times New Roman" w:cstheme="minorHAnsi"/>
                <w:lang w:eastAsia="pl-PL"/>
              </w:rPr>
              <w:t>-</w:t>
            </w:r>
            <w:r>
              <w:rPr>
                <w:rFonts w:eastAsia="Times New Roman" w:cstheme="minorHAnsi"/>
                <w:lang w:eastAsia="pl-PL"/>
              </w:rPr>
              <w:t>FL (2’-fukozylolaktoza)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EF23DB7" w14:textId="3C45DB16" w:rsidR="003F61AC" w:rsidRPr="00846C9D" w:rsidRDefault="003F61AC" w:rsidP="00A6599C">
            <w:pPr>
              <w:spacing w:before="60" w:after="0" w:line="240" w:lineRule="auto"/>
              <w:jc w:val="center"/>
              <w:rPr>
                <w:rFonts w:eastAsia="Times New Roman" w:cstheme="minorHAnsi"/>
                <w:lang w:eastAsia="pl-PL"/>
              </w:rPr>
            </w:pPr>
            <w:r>
              <w:rPr>
                <w:rFonts w:eastAsia="Times New Roman" w:cstheme="minorHAnsi"/>
                <w:lang w:eastAsia="pl-PL"/>
              </w:rPr>
              <w:t>0,</w:t>
            </w:r>
            <w:r w:rsidR="00FB7193">
              <w:rPr>
                <w:rFonts w:eastAsia="Times New Roman" w:cstheme="minorHAnsi"/>
                <w:lang w:eastAsia="pl-PL"/>
              </w:rPr>
              <w:t>09</w:t>
            </w:r>
            <w:r>
              <w:rPr>
                <w:rFonts w:eastAsia="Times New Roman" w:cstheme="minorHAnsi"/>
                <w:lang w:eastAsia="pl-PL"/>
              </w:rPr>
              <w:t xml:space="preserve"> g</w:t>
            </w:r>
          </w:p>
        </w:tc>
      </w:tr>
      <w:tr w:rsidR="00FB7193" w:rsidRPr="00846C9D" w14:paraId="62AF0A90"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AF5B574" w14:textId="173C77D6" w:rsidR="00FB7193" w:rsidRDefault="00FB7193" w:rsidP="00846C9D">
            <w:pPr>
              <w:spacing w:before="60" w:after="0" w:line="240" w:lineRule="auto"/>
              <w:rPr>
                <w:rFonts w:eastAsia="Times New Roman" w:cstheme="minorHAnsi"/>
                <w:lang w:eastAsia="pl-PL"/>
              </w:rPr>
            </w:pPr>
            <w:r>
              <w:rPr>
                <w:rFonts w:eastAsia="Times New Roman" w:cstheme="minorHAnsi"/>
                <w:lang w:eastAsia="pl-PL"/>
              </w:rPr>
              <w:t>3</w:t>
            </w:r>
            <w:r>
              <w:rPr>
                <w:rFonts w:eastAsia="Times New Roman" w:cstheme="minorHAnsi"/>
                <w:lang w:eastAsia="pl-PL"/>
              </w:rPr>
              <w:t>-FL (</w:t>
            </w:r>
            <w:r>
              <w:rPr>
                <w:rFonts w:eastAsia="Times New Roman" w:cstheme="minorHAnsi"/>
                <w:lang w:eastAsia="pl-PL"/>
              </w:rPr>
              <w:t>3</w:t>
            </w:r>
            <w:r>
              <w:rPr>
                <w:rFonts w:eastAsia="Times New Roman" w:cstheme="minorHAnsi"/>
                <w:lang w:eastAsia="pl-PL"/>
              </w:rPr>
              <w:t>-fukozylolaktoza)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F3F1900" w14:textId="29CEA1BF" w:rsidR="00FB7193" w:rsidRDefault="00FB7193" w:rsidP="00A6599C">
            <w:pPr>
              <w:spacing w:before="60" w:after="0" w:line="240" w:lineRule="auto"/>
              <w:jc w:val="center"/>
              <w:rPr>
                <w:rFonts w:eastAsia="Times New Roman" w:cstheme="minorHAnsi"/>
                <w:lang w:eastAsia="pl-PL"/>
              </w:rPr>
            </w:pPr>
            <w:r>
              <w:rPr>
                <w:rFonts w:eastAsia="Times New Roman" w:cstheme="minorHAnsi"/>
                <w:lang w:eastAsia="pl-PL"/>
              </w:rPr>
              <w:t>21,9 mg</w:t>
            </w:r>
          </w:p>
        </w:tc>
      </w:tr>
      <w:tr w:rsidR="00FB7193" w:rsidRPr="00846C9D" w14:paraId="6E897136"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5D57CE2" w14:textId="4B3032E9" w:rsidR="00FB7193" w:rsidRDefault="00FB7193" w:rsidP="00846C9D">
            <w:pPr>
              <w:spacing w:before="60" w:after="0" w:line="240" w:lineRule="auto"/>
              <w:rPr>
                <w:rFonts w:eastAsia="Times New Roman" w:cstheme="minorHAnsi"/>
                <w:lang w:eastAsia="pl-PL"/>
              </w:rPr>
            </w:pPr>
            <w:r>
              <w:rPr>
                <w:rFonts w:eastAsia="Times New Roman" w:cstheme="minorHAnsi"/>
                <w:lang w:eastAsia="pl-PL"/>
              </w:rPr>
              <w:lastRenderedPageBreak/>
              <w:t>LNT (lakto-</w:t>
            </w:r>
            <w:r w:rsidRPr="00FB7193">
              <w:rPr>
                <w:rFonts w:eastAsia="Times New Roman" w:cstheme="minorHAnsi"/>
                <w:i/>
                <w:iCs/>
                <w:lang w:eastAsia="pl-PL"/>
              </w:rPr>
              <w:t>N</w:t>
            </w:r>
            <w:r>
              <w:rPr>
                <w:rFonts w:eastAsia="Times New Roman" w:cstheme="minorHAnsi"/>
                <w:lang w:eastAsia="pl-PL"/>
              </w:rPr>
              <w:t>-tetraoza)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7A24BD92" w14:textId="4E82B945" w:rsidR="00FB7193" w:rsidRDefault="00FB7193" w:rsidP="00A6599C">
            <w:pPr>
              <w:spacing w:before="60" w:after="0" w:line="240" w:lineRule="auto"/>
              <w:jc w:val="center"/>
              <w:rPr>
                <w:rFonts w:eastAsia="Times New Roman" w:cstheme="minorHAnsi"/>
                <w:lang w:eastAsia="pl-PL"/>
              </w:rPr>
            </w:pPr>
            <w:r>
              <w:rPr>
                <w:rFonts w:eastAsia="Times New Roman" w:cstheme="minorHAnsi"/>
                <w:lang w:eastAsia="pl-PL"/>
              </w:rPr>
              <w:t>43,8 mg</w:t>
            </w:r>
          </w:p>
        </w:tc>
      </w:tr>
      <w:tr w:rsidR="00B7621E" w:rsidRPr="00846C9D" w14:paraId="7CA54922"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CE7CB1B" w14:textId="00AE8191" w:rsidR="00B7621E" w:rsidRPr="00846C9D" w:rsidRDefault="00B7621E" w:rsidP="00846C9D">
            <w:pPr>
              <w:spacing w:before="60" w:after="0" w:line="240" w:lineRule="auto"/>
              <w:rPr>
                <w:rFonts w:eastAsia="Times New Roman" w:cstheme="minorHAnsi"/>
                <w:lang w:eastAsia="pl-PL"/>
              </w:rPr>
            </w:pPr>
            <w:r>
              <w:rPr>
                <w:rFonts w:eastAsia="Times New Roman" w:cstheme="minorHAnsi"/>
                <w:lang w:eastAsia="pl-PL"/>
              </w:rPr>
              <w:t>3’</w:t>
            </w:r>
            <w:r w:rsidR="00FB7193">
              <w:rPr>
                <w:rFonts w:eastAsia="Times New Roman" w:cstheme="minorHAnsi"/>
                <w:lang w:eastAsia="pl-PL"/>
              </w:rPr>
              <w:t>-S</w:t>
            </w:r>
            <w:r>
              <w:rPr>
                <w:rFonts w:eastAsia="Times New Roman" w:cstheme="minorHAnsi"/>
                <w:lang w:eastAsia="pl-PL"/>
              </w:rPr>
              <w:t>L (3’-</w:t>
            </w:r>
            <w:r w:rsidR="00FB7193">
              <w:rPr>
                <w:rFonts w:eastAsia="Times New Roman" w:cstheme="minorHAnsi"/>
                <w:lang w:eastAsia="pl-PL"/>
              </w:rPr>
              <w:t>sjalo</w:t>
            </w:r>
            <w:r>
              <w:rPr>
                <w:rFonts w:eastAsia="Times New Roman" w:cstheme="minorHAnsi"/>
                <w:lang w:eastAsia="pl-PL"/>
              </w:rPr>
              <w:t>laktoza)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367B55B" w14:textId="1F800192" w:rsidR="00B7621E" w:rsidRPr="00846C9D" w:rsidRDefault="00FB7193" w:rsidP="00A6599C">
            <w:pPr>
              <w:spacing w:before="60" w:after="0" w:line="240" w:lineRule="auto"/>
              <w:jc w:val="center"/>
              <w:rPr>
                <w:rFonts w:eastAsia="Times New Roman" w:cstheme="minorHAnsi"/>
                <w:lang w:eastAsia="pl-PL"/>
              </w:rPr>
            </w:pPr>
            <w:r>
              <w:rPr>
                <w:rFonts w:eastAsia="Times New Roman" w:cstheme="minorHAnsi"/>
                <w:lang w:eastAsia="pl-PL"/>
              </w:rPr>
              <w:t>7,3</w:t>
            </w:r>
            <w:r w:rsidR="00B7621E">
              <w:rPr>
                <w:rFonts w:eastAsia="Times New Roman" w:cstheme="minorHAnsi"/>
                <w:lang w:eastAsia="pl-PL"/>
              </w:rPr>
              <w:t xml:space="preserve"> </w:t>
            </w:r>
            <w:r>
              <w:rPr>
                <w:rFonts w:eastAsia="Times New Roman" w:cstheme="minorHAnsi"/>
                <w:lang w:eastAsia="pl-PL"/>
              </w:rPr>
              <w:t>m</w:t>
            </w:r>
            <w:r w:rsidR="00B7621E">
              <w:rPr>
                <w:rFonts w:eastAsia="Times New Roman" w:cstheme="minorHAnsi"/>
                <w:lang w:eastAsia="pl-PL"/>
              </w:rPr>
              <w:t>g</w:t>
            </w:r>
          </w:p>
        </w:tc>
      </w:tr>
      <w:tr w:rsidR="00FB7193" w:rsidRPr="00846C9D" w14:paraId="04AA0225"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B7500DE" w14:textId="2CE18E9B" w:rsidR="00FB7193" w:rsidRDefault="00FB7193" w:rsidP="00846C9D">
            <w:pPr>
              <w:spacing w:before="60" w:after="0" w:line="240" w:lineRule="auto"/>
              <w:rPr>
                <w:rFonts w:eastAsia="Times New Roman" w:cstheme="minorHAnsi"/>
                <w:lang w:eastAsia="pl-PL"/>
              </w:rPr>
            </w:pPr>
            <w:r>
              <w:rPr>
                <w:rFonts w:eastAsia="Times New Roman" w:cstheme="minorHAnsi"/>
                <w:lang w:eastAsia="pl-PL"/>
              </w:rPr>
              <w:t>6</w:t>
            </w:r>
            <w:r>
              <w:rPr>
                <w:rFonts w:eastAsia="Times New Roman" w:cstheme="minorHAnsi"/>
                <w:lang w:eastAsia="pl-PL"/>
              </w:rPr>
              <w:t>’-SL (</w:t>
            </w:r>
            <w:r>
              <w:rPr>
                <w:rFonts w:eastAsia="Times New Roman" w:cstheme="minorHAnsi"/>
                <w:lang w:eastAsia="pl-PL"/>
              </w:rPr>
              <w:t>6</w:t>
            </w:r>
            <w:r>
              <w:rPr>
                <w:rFonts w:eastAsia="Times New Roman" w:cstheme="minorHAnsi"/>
                <w:lang w:eastAsia="pl-PL"/>
              </w:rPr>
              <w:t>’-sjalolaktoza)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32AF284E" w14:textId="4BF56830" w:rsidR="00FB7193" w:rsidRDefault="00FB7193" w:rsidP="00A6599C">
            <w:pPr>
              <w:spacing w:before="60" w:after="0" w:line="240" w:lineRule="auto"/>
              <w:jc w:val="center"/>
              <w:rPr>
                <w:rFonts w:eastAsia="Times New Roman" w:cstheme="minorHAnsi"/>
                <w:lang w:eastAsia="pl-PL"/>
              </w:rPr>
            </w:pPr>
            <w:r>
              <w:rPr>
                <w:rFonts w:eastAsia="Times New Roman" w:cstheme="minorHAnsi"/>
                <w:lang w:eastAsia="pl-PL"/>
              </w:rPr>
              <w:t>9,1 mg</w:t>
            </w:r>
          </w:p>
        </w:tc>
      </w:tr>
      <w:tr w:rsidR="007B72FB" w:rsidRPr="00846C9D" w14:paraId="49B07579"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52FBA29" w14:textId="77777777" w:rsidR="007B72FB" w:rsidRPr="007B72FB" w:rsidRDefault="007B72FB" w:rsidP="00846C9D">
            <w:pPr>
              <w:spacing w:before="60" w:after="0" w:line="240" w:lineRule="auto"/>
              <w:rPr>
                <w:rFonts w:eastAsia="Times New Roman" w:cstheme="minorHAnsi"/>
                <w:b/>
                <w:bCs/>
                <w:lang w:eastAsia="pl-PL"/>
              </w:rPr>
            </w:pPr>
            <w:r w:rsidRPr="007B72FB">
              <w:rPr>
                <w:rFonts w:eastAsia="Times New Roman" w:cstheme="minorHAnsi"/>
                <w:b/>
                <w:bCs/>
                <w:lang w:eastAsia="pl-PL"/>
              </w:rPr>
              <w:t>Białko</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3059EF8" w14:textId="77777777"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1,3 g</w:t>
            </w:r>
          </w:p>
        </w:tc>
      </w:tr>
      <w:tr w:rsidR="007B72FB" w:rsidRPr="00846C9D" w14:paraId="1947447F"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1977395" w14:textId="710AFC0F" w:rsidR="007B72FB" w:rsidRPr="007B72FB" w:rsidRDefault="00AC45CE" w:rsidP="00846C9D">
            <w:pPr>
              <w:spacing w:before="60" w:after="0" w:line="240" w:lineRule="auto"/>
              <w:rPr>
                <w:rFonts w:eastAsia="Times New Roman" w:cstheme="minorHAnsi"/>
                <w:lang w:eastAsia="pl-PL"/>
              </w:rPr>
            </w:pPr>
            <w:r w:rsidRPr="00846C9D">
              <w:rPr>
                <w:rFonts w:eastAsia="Times New Roman" w:cstheme="minorHAnsi"/>
                <w:lang w:eastAsia="pl-PL"/>
              </w:rPr>
              <w:t>L-karnityna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A39DFAF" w14:textId="552494B4" w:rsidR="007B72FB" w:rsidRPr="007B72FB" w:rsidRDefault="00AC45CE" w:rsidP="00A6599C">
            <w:pPr>
              <w:spacing w:before="60" w:after="0" w:line="240" w:lineRule="auto"/>
              <w:jc w:val="center"/>
              <w:rPr>
                <w:rFonts w:eastAsia="Times New Roman" w:cstheme="minorHAnsi"/>
                <w:lang w:eastAsia="pl-PL"/>
              </w:rPr>
            </w:pPr>
            <w:r w:rsidRPr="00846C9D">
              <w:rPr>
                <w:rFonts w:eastAsia="Times New Roman" w:cstheme="minorHAnsi"/>
                <w:lang w:eastAsia="pl-PL"/>
              </w:rPr>
              <w:t>2</w:t>
            </w:r>
            <w:r w:rsidR="007B72FB" w:rsidRPr="007B72FB">
              <w:rPr>
                <w:rFonts w:eastAsia="Times New Roman" w:cstheme="minorHAnsi"/>
                <w:lang w:eastAsia="pl-PL"/>
              </w:rPr>
              <w:t xml:space="preserve"> </w:t>
            </w:r>
            <w:r w:rsidRPr="00846C9D">
              <w:rPr>
                <w:rFonts w:eastAsia="Times New Roman" w:cstheme="minorHAnsi"/>
                <w:lang w:eastAsia="pl-PL"/>
              </w:rPr>
              <w:t>m</w:t>
            </w:r>
            <w:r w:rsidR="007B72FB" w:rsidRPr="007B72FB">
              <w:rPr>
                <w:rFonts w:eastAsia="Times New Roman" w:cstheme="minorHAnsi"/>
                <w:lang w:eastAsia="pl-PL"/>
              </w:rPr>
              <w:t>g</w:t>
            </w:r>
          </w:p>
        </w:tc>
      </w:tr>
      <w:tr w:rsidR="007B72FB" w:rsidRPr="00846C9D" w14:paraId="60758A99" w14:textId="77777777" w:rsidTr="00AC45CE">
        <w:tc>
          <w:tcPr>
            <w:tcW w:w="7500" w:type="dxa"/>
            <w:gridSpan w:val="2"/>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E1B82CB" w14:textId="1DF0438C" w:rsidR="007B72FB" w:rsidRPr="007B72FB" w:rsidRDefault="007B72FB" w:rsidP="00A6599C">
            <w:pPr>
              <w:spacing w:before="60" w:after="0" w:line="240" w:lineRule="auto"/>
              <w:rPr>
                <w:rFonts w:eastAsia="Times New Roman" w:cstheme="minorHAnsi"/>
                <w:b/>
                <w:bCs/>
                <w:lang w:eastAsia="pl-PL"/>
              </w:rPr>
            </w:pPr>
            <w:r w:rsidRPr="007B72FB">
              <w:rPr>
                <w:rFonts w:eastAsia="Times New Roman" w:cstheme="minorHAnsi"/>
                <w:b/>
                <w:bCs/>
                <w:lang w:eastAsia="pl-PL"/>
              </w:rPr>
              <w:t>Witaminy</w:t>
            </w:r>
          </w:p>
        </w:tc>
      </w:tr>
      <w:tr w:rsidR="007B72FB" w:rsidRPr="00846C9D" w14:paraId="1999F757"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852FC28"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Witamina 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2A04593" w14:textId="77777777"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58 µg</w:t>
            </w:r>
          </w:p>
        </w:tc>
      </w:tr>
      <w:tr w:rsidR="007B72FB" w:rsidRPr="00846C9D" w14:paraId="0CCEB49A"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2B27D67"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Witamina D</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481A61E" w14:textId="7769AC0F"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1,</w:t>
            </w:r>
            <w:r w:rsidR="00AC45CE" w:rsidRPr="00846C9D">
              <w:rPr>
                <w:rFonts w:eastAsia="Times New Roman" w:cstheme="minorHAnsi"/>
                <w:lang w:eastAsia="pl-PL"/>
              </w:rPr>
              <w:t>4</w:t>
            </w:r>
            <w:r w:rsidR="00FB7193">
              <w:rPr>
                <w:rFonts w:eastAsia="Times New Roman" w:cstheme="minorHAnsi"/>
                <w:lang w:eastAsia="pl-PL"/>
              </w:rPr>
              <w:t>6</w:t>
            </w:r>
            <w:r w:rsidRPr="007B72FB">
              <w:rPr>
                <w:rFonts w:eastAsia="Times New Roman" w:cstheme="minorHAnsi"/>
                <w:lang w:eastAsia="pl-PL"/>
              </w:rPr>
              <w:t xml:space="preserve"> µg</w:t>
            </w:r>
          </w:p>
        </w:tc>
      </w:tr>
      <w:tr w:rsidR="007B72FB" w:rsidRPr="00846C9D" w14:paraId="34671AF4"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0F33A67"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Witamina E</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E14860B" w14:textId="48DED6CD"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1,</w:t>
            </w:r>
            <w:r w:rsidR="00FB7193">
              <w:rPr>
                <w:rFonts w:eastAsia="Times New Roman" w:cstheme="minorHAnsi"/>
                <w:lang w:eastAsia="pl-PL"/>
              </w:rPr>
              <w:t>5</w:t>
            </w:r>
            <w:r w:rsidRPr="007B72FB">
              <w:rPr>
                <w:rFonts w:eastAsia="Times New Roman" w:cstheme="minorHAnsi"/>
                <w:lang w:eastAsia="pl-PL"/>
              </w:rPr>
              <w:t xml:space="preserve"> mg</w:t>
            </w:r>
          </w:p>
        </w:tc>
      </w:tr>
      <w:tr w:rsidR="007B72FB" w:rsidRPr="00846C9D" w14:paraId="08435DC3"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281DD00"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Witamina K</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B084B72" w14:textId="4C713453" w:rsidR="007B72FB" w:rsidRPr="007B72FB" w:rsidRDefault="00FB7193" w:rsidP="00A6599C">
            <w:pPr>
              <w:spacing w:before="60" w:after="0" w:line="240" w:lineRule="auto"/>
              <w:jc w:val="center"/>
              <w:rPr>
                <w:rFonts w:eastAsia="Times New Roman" w:cstheme="minorHAnsi"/>
                <w:lang w:eastAsia="pl-PL"/>
              </w:rPr>
            </w:pPr>
            <w:r>
              <w:rPr>
                <w:rFonts w:eastAsia="Times New Roman" w:cstheme="minorHAnsi"/>
                <w:lang w:eastAsia="pl-PL"/>
              </w:rPr>
              <w:t>6,1</w:t>
            </w:r>
            <w:r w:rsidR="007B72FB" w:rsidRPr="007B72FB">
              <w:rPr>
                <w:rFonts w:eastAsia="Times New Roman" w:cstheme="minorHAnsi"/>
                <w:lang w:eastAsia="pl-PL"/>
              </w:rPr>
              <w:t xml:space="preserve"> µg</w:t>
            </w:r>
          </w:p>
        </w:tc>
      </w:tr>
      <w:tr w:rsidR="007B72FB" w:rsidRPr="00846C9D" w14:paraId="4077F551"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B70B35F"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Witamina C</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D9DF976" w14:textId="1B49FABF" w:rsidR="007B72FB" w:rsidRPr="007B72FB" w:rsidRDefault="003F61AC" w:rsidP="00A6599C">
            <w:pPr>
              <w:spacing w:before="60" w:after="0" w:line="240" w:lineRule="auto"/>
              <w:jc w:val="center"/>
              <w:rPr>
                <w:rFonts w:eastAsia="Times New Roman" w:cstheme="minorHAnsi"/>
                <w:lang w:eastAsia="pl-PL"/>
              </w:rPr>
            </w:pPr>
            <w:r>
              <w:rPr>
                <w:rFonts w:eastAsia="Times New Roman" w:cstheme="minorHAnsi"/>
                <w:lang w:eastAsia="pl-PL"/>
              </w:rPr>
              <w:t>9,</w:t>
            </w:r>
            <w:r w:rsidR="00FB7193">
              <w:rPr>
                <w:rFonts w:eastAsia="Times New Roman" w:cstheme="minorHAnsi"/>
                <w:lang w:eastAsia="pl-PL"/>
              </w:rPr>
              <w:t>2</w:t>
            </w:r>
            <w:r w:rsidR="007B72FB" w:rsidRPr="007B72FB">
              <w:rPr>
                <w:rFonts w:eastAsia="Times New Roman" w:cstheme="minorHAnsi"/>
                <w:lang w:eastAsia="pl-PL"/>
              </w:rPr>
              <w:t xml:space="preserve"> mg</w:t>
            </w:r>
          </w:p>
        </w:tc>
      </w:tr>
      <w:tr w:rsidR="007B72FB" w:rsidRPr="00846C9D" w14:paraId="7D86816C"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50AE8E9"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Tiamina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E960D3C" w14:textId="5519F92C"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0,0</w:t>
            </w:r>
            <w:r w:rsidR="00AC45CE" w:rsidRPr="00846C9D">
              <w:rPr>
                <w:rFonts w:eastAsia="Times New Roman" w:cstheme="minorHAnsi"/>
                <w:lang w:eastAsia="pl-PL"/>
              </w:rPr>
              <w:t>7</w:t>
            </w:r>
            <w:r w:rsidRPr="007B72FB">
              <w:rPr>
                <w:rFonts w:eastAsia="Times New Roman" w:cstheme="minorHAnsi"/>
                <w:lang w:eastAsia="pl-PL"/>
              </w:rPr>
              <w:t xml:space="preserve"> mg</w:t>
            </w:r>
          </w:p>
        </w:tc>
      </w:tr>
      <w:tr w:rsidR="007B72FB" w:rsidRPr="00846C9D" w14:paraId="27A5AD7F"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2C200924"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Ryboflawina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640B7C1F" w14:textId="77777777"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0,14 mg</w:t>
            </w:r>
          </w:p>
        </w:tc>
      </w:tr>
      <w:tr w:rsidR="007B72FB" w:rsidRPr="00846C9D" w14:paraId="3957102E"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9FD9AC2"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Niacyna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126D21A" w14:textId="2D65940D"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0,4</w:t>
            </w:r>
            <w:r w:rsidR="00FB7193">
              <w:rPr>
                <w:rFonts w:eastAsia="Times New Roman" w:cstheme="minorHAnsi"/>
                <w:lang w:eastAsia="pl-PL"/>
              </w:rPr>
              <w:t>1</w:t>
            </w:r>
            <w:r w:rsidRPr="007B72FB">
              <w:rPr>
                <w:rFonts w:eastAsia="Times New Roman" w:cstheme="minorHAnsi"/>
                <w:lang w:eastAsia="pl-PL"/>
              </w:rPr>
              <w:t xml:space="preserve"> mg</w:t>
            </w:r>
          </w:p>
        </w:tc>
      </w:tr>
      <w:tr w:rsidR="007B72FB" w:rsidRPr="00846C9D" w14:paraId="36B944AE"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C147B4B"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Witamina B6</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8CACA22" w14:textId="2F85333F"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0,0</w:t>
            </w:r>
            <w:r w:rsidR="003F61AC">
              <w:rPr>
                <w:rFonts w:eastAsia="Times New Roman" w:cstheme="minorHAnsi"/>
                <w:lang w:eastAsia="pl-PL"/>
              </w:rPr>
              <w:t>4</w:t>
            </w:r>
            <w:r w:rsidR="00FB7193">
              <w:rPr>
                <w:rFonts w:eastAsia="Times New Roman" w:cstheme="minorHAnsi"/>
                <w:lang w:eastAsia="pl-PL"/>
              </w:rPr>
              <w:t>6</w:t>
            </w:r>
            <w:r w:rsidRPr="007B72FB">
              <w:rPr>
                <w:rFonts w:eastAsia="Times New Roman" w:cstheme="minorHAnsi"/>
                <w:lang w:eastAsia="pl-PL"/>
              </w:rPr>
              <w:t xml:space="preserve"> mg</w:t>
            </w:r>
          </w:p>
        </w:tc>
      </w:tr>
      <w:tr w:rsidR="007B72FB" w:rsidRPr="00846C9D" w14:paraId="37404EBC"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C8CA83D"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Kwas foliowy</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B1F34FB" w14:textId="488EE8B8" w:rsidR="007B72FB" w:rsidRPr="007B72FB" w:rsidRDefault="00FB7193" w:rsidP="00A6599C">
            <w:pPr>
              <w:spacing w:before="60" w:after="0" w:line="240" w:lineRule="auto"/>
              <w:jc w:val="center"/>
              <w:rPr>
                <w:rFonts w:eastAsia="Times New Roman" w:cstheme="minorHAnsi"/>
                <w:lang w:eastAsia="pl-PL"/>
              </w:rPr>
            </w:pPr>
            <w:r>
              <w:rPr>
                <w:rFonts w:eastAsia="Times New Roman" w:cstheme="minorHAnsi"/>
                <w:lang w:eastAsia="pl-PL"/>
              </w:rPr>
              <w:t>7,6</w:t>
            </w:r>
            <w:r w:rsidR="007B72FB" w:rsidRPr="007B72FB">
              <w:rPr>
                <w:rFonts w:eastAsia="Times New Roman" w:cstheme="minorHAnsi"/>
                <w:lang w:eastAsia="pl-PL"/>
              </w:rPr>
              <w:t xml:space="preserve"> µg</w:t>
            </w:r>
          </w:p>
        </w:tc>
      </w:tr>
      <w:tr w:rsidR="007B72FB" w:rsidRPr="00846C9D" w14:paraId="629A5176"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9195C10"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Witamina B12</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CED9C85" w14:textId="00E4D64F"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w:t>
            </w:r>
            <w:r w:rsidR="00AC45CE" w:rsidRPr="00846C9D">
              <w:rPr>
                <w:rFonts w:eastAsia="Times New Roman" w:cstheme="minorHAnsi"/>
                <w:lang w:eastAsia="pl-PL"/>
              </w:rPr>
              <w:t>1</w:t>
            </w:r>
            <w:r w:rsidR="003F61AC">
              <w:rPr>
                <w:rFonts w:eastAsia="Times New Roman" w:cstheme="minorHAnsi"/>
                <w:lang w:eastAsia="pl-PL"/>
              </w:rPr>
              <w:t>7</w:t>
            </w:r>
            <w:r w:rsidRPr="007B72FB">
              <w:rPr>
                <w:rFonts w:eastAsia="Times New Roman" w:cstheme="minorHAnsi"/>
                <w:lang w:eastAsia="pl-PL"/>
              </w:rPr>
              <w:t xml:space="preserve"> µg</w:t>
            </w:r>
          </w:p>
        </w:tc>
      </w:tr>
      <w:tr w:rsidR="007B72FB" w:rsidRPr="00846C9D" w14:paraId="13E3B281"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5341014"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Biotyna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959C4E7" w14:textId="0815C960" w:rsidR="007B72FB" w:rsidRPr="007B72FB" w:rsidRDefault="00B7621E" w:rsidP="00A6599C">
            <w:pPr>
              <w:spacing w:before="60" w:after="0" w:line="240" w:lineRule="auto"/>
              <w:jc w:val="center"/>
              <w:rPr>
                <w:rFonts w:eastAsia="Times New Roman" w:cstheme="minorHAnsi"/>
                <w:lang w:eastAsia="pl-PL"/>
              </w:rPr>
            </w:pPr>
            <w:r>
              <w:rPr>
                <w:rFonts w:eastAsia="Times New Roman" w:cstheme="minorHAnsi"/>
                <w:lang w:eastAsia="pl-PL"/>
              </w:rPr>
              <w:t>1,</w:t>
            </w:r>
            <w:r w:rsidR="00FB7193">
              <w:rPr>
                <w:rFonts w:eastAsia="Times New Roman" w:cstheme="minorHAnsi"/>
                <w:lang w:eastAsia="pl-PL"/>
              </w:rPr>
              <w:t>6</w:t>
            </w:r>
            <w:r w:rsidR="007B72FB" w:rsidRPr="007B72FB">
              <w:rPr>
                <w:rFonts w:eastAsia="Times New Roman" w:cstheme="minorHAnsi"/>
                <w:lang w:eastAsia="pl-PL"/>
              </w:rPr>
              <w:t xml:space="preserve"> µg</w:t>
            </w:r>
          </w:p>
        </w:tc>
      </w:tr>
      <w:tr w:rsidR="007B72FB" w:rsidRPr="00846C9D" w14:paraId="698958A3"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2143B783"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Kwas pantotenowy</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DE3DC5B" w14:textId="194EF3EB"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w:t>
            </w:r>
            <w:r w:rsidR="00FB7193">
              <w:rPr>
                <w:rFonts w:eastAsia="Times New Roman" w:cstheme="minorHAnsi"/>
                <w:lang w:eastAsia="pl-PL"/>
              </w:rPr>
              <w:t>49</w:t>
            </w:r>
            <w:r w:rsidRPr="007B72FB">
              <w:rPr>
                <w:rFonts w:eastAsia="Times New Roman" w:cstheme="minorHAnsi"/>
                <w:lang w:eastAsia="pl-PL"/>
              </w:rPr>
              <w:t xml:space="preserve"> mg</w:t>
            </w:r>
          </w:p>
        </w:tc>
      </w:tr>
      <w:tr w:rsidR="007B72FB" w:rsidRPr="00846C9D" w14:paraId="6D13F52F" w14:textId="77777777" w:rsidTr="00AC45CE">
        <w:tc>
          <w:tcPr>
            <w:tcW w:w="7500" w:type="dxa"/>
            <w:gridSpan w:val="2"/>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51A4D4A" w14:textId="7C433342" w:rsidR="007B72FB" w:rsidRPr="007B72FB" w:rsidRDefault="007B72FB" w:rsidP="00A6599C">
            <w:pPr>
              <w:spacing w:before="60" w:after="0" w:line="240" w:lineRule="auto"/>
              <w:rPr>
                <w:rFonts w:eastAsia="Times New Roman" w:cstheme="minorHAnsi"/>
                <w:b/>
                <w:bCs/>
                <w:lang w:eastAsia="pl-PL"/>
              </w:rPr>
            </w:pPr>
            <w:r w:rsidRPr="007B72FB">
              <w:rPr>
                <w:rFonts w:eastAsia="Times New Roman" w:cstheme="minorHAnsi"/>
                <w:b/>
                <w:bCs/>
                <w:lang w:eastAsia="pl-PL"/>
              </w:rPr>
              <w:t>Składniki mineralne</w:t>
            </w:r>
          </w:p>
        </w:tc>
      </w:tr>
      <w:tr w:rsidR="007B72FB" w:rsidRPr="00846C9D" w14:paraId="4E43231B"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1B1FC18"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Sód</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420ED7A" w14:textId="748E1E17"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2</w:t>
            </w:r>
            <w:r w:rsidR="00FB7193">
              <w:rPr>
                <w:rFonts w:eastAsia="Times New Roman" w:cstheme="minorHAnsi"/>
                <w:lang w:eastAsia="pl-PL"/>
              </w:rPr>
              <w:t>4</w:t>
            </w:r>
            <w:r w:rsidRPr="007B72FB">
              <w:rPr>
                <w:rFonts w:eastAsia="Times New Roman" w:cstheme="minorHAnsi"/>
                <w:lang w:eastAsia="pl-PL"/>
              </w:rPr>
              <w:t xml:space="preserve"> mg</w:t>
            </w:r>
          </w:p>
        </w:tc>
      </w:tr>
      <w:tr w:rsidR="007B72FB" w:rsidRPr="00846C9D" w14:paraId="6FCFDA50"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0A6AF16"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Potas</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5977E2A" w14:textId="305653A2" w:rsidR="007B72FB" w:rsidRPr="007B72FB" w:rsidRDefault="003F61AC" w:rsidP="00A6599C">
            <w:pPr>
              <w:spacing w:before="60" w:after="0" w:line="240" w:lineRule="auto"/>
              <w:jc w:val="center"/>
              <w:rPr>
                <w:rFonts w:eastAsia="Times New Roman" w:cstheme="minorHAnsi"/>
                <w:lang w:eastAsia="pl-PL"/>
              </w:rPr>
            </w:pPr>
            <w:r>
              <w:rPr>
                <w:rFonts w:eastAsia="Times New Roman" w:cstheme="minorHAnsi"/>
                <w:lang w:eastAsia="pl-PL"/>
              </w:rPr>
              <w:t>7</w:t>
            </w:r>
            <w:r w:rsidR="00FB7193">
              <w:rPr>
                <w:rFonts w:eastAsia="Times New Roman" w:cstheme="minorHAnsi"/>
                <w:lang w:eastAsia="pl-PL"/>
              </w:rPr>
              <w:t>8</w:t>
            </w:r>
            <w:r w:rsidR="007B72FB" w:rsidRPr="007B72FB">
              <w:rPr>
                <w:rFonts w:eastAsia="Times New Roman" w:cstheme="minorHAnsi"/>
                <w:lang w:eastAsia="pl-PL"/>
              </w:rPr>
              <w:t xml:space="preserve"> mg</w:t>
            </w:r>
          </w:p>
        </w:tc>
      </w:tr>
      <w:tr w:rsidR="007B72FB" w:rsidRPr="00846C9D" w14:paraId="22F71BD3"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3F7183A"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Chlorek</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9692D2F" w14:textId="12D76C7D"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5</w:t>
            </w:r>
            <w:r w:rsidR="00FB7193">
              <w:rPr>
                <w:rFonts w:eastAsia="Times New Roman" w:cstheme="minorHAnsi"/>
                <w:lang w:eastAsia="pl-PL"/>
              </w:rPr>
              <w:t>5</w:t>
            </w:r>
            <w:r w:rsidRPr="007B72FB">
              <w:rPr>
                <w:rFonts w:eastAsia="Times New Roman" w:cstheme="minorHAnsi"/>
                <w:lang w:eastAsia="pl-PL"/>
              </w:rPr>
              <w:t xml:space="preserve"> mg</w:t>
            </w:r>
          </w:p>
        </w:tc>
      </w:tr>
      <w:tr w:rsidR="007B72FB" w:rsidRPr="00846C9D" w14:paraId="509BB510"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CF32685"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Wapń</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719B75A" w14:textId="21FBBB1B" w:rsidR="007B72FB" w:rsidRPr="007B72FB" w:rsidRDefault="00FB7193" w:rsidP="00A6599C">
            <w:pPr>
              <w:spacing w:before="60" w:after="0" w:line="240" w:lineRule="auto"/>
              <w:jc w:val="center"/>
              <w:rPr>
                <w:rFonts w:eastAsia="Times New Roman" w:cstheme="minorHAnsi"/>
                <w:lang w:eastAsia="pl-PL"/>
              </w:rPr>
            </w:pPr>
            <w:r>
              <w:rPr>
                <w:rFonts w:eastAsia="Times New Roman" w:cstheme="minorHAnsi"/>
                <w:lang w:eastAsia="pl-PL"/>
              </w:rPr>
              <w:t>72</w:t>
            </w:r>
            <w:r w:rsidR="007B72FB" w:rsidRPr="007B72FB">
              <w:rPr>
                <w:rFonts w:eastAsia="Times New Roman" w:cstheme="minorHAnsi"/>
                <w:lang w:eastAsia="pl-PL"/>
              </w:rPr>
              <w:t xml:space="preserve"> mg</w:t>
            </w:r>
          </w:p>
        </w:tc>
      </w:tr>
      <w:tr w:rsidR="007B72FB" w:rsidRPr="00846C9D" w14:paraId="5F8F4E39"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07DF797"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Fosfor</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B9007FC" w14:textId="7BA8DC41" w:rsidR="007B72FB" w:rsidRPr="007B72FB" w:rsidRDefault="003F61AC" w:rsidP="00A6599C">
            <w:pPr>
              <w:spacing w:before="60" w:after="0" w:line="240" w:lineRule="auto"/>
              <w:jc w:val="center"/>
              <w:rPr>
                <w:rFonts w:eastAsia="Times New Roman" w:cstheme="minorHAnsi"/>
                <w:lang w:eastAsia="pl-PL"/>
              </w:rPr>
            </w:pPr>
            <w:r>
              <w:rPr>
                <w:rFonts w:eastAsia="Times New Roman" w:cstheme="minorHAnsi"/>
                <w:lang w:eastAsia="pl-PL"/>
              </w:rPr>
              <w:t>4</w:t>
            </w:r>
            <w:r w:rsidR="00FB7193">
              <w:rPr>
                <w:rFonts w:eastAsia="Times New Roman" w:cstheme="minorHAnsi"/>
                <w:lang w:eastAsia="pl-PL"/>
              </w:rPr>
              <w:t>3</w:t>
            </w:r>
            <w:r w:rsidR="007B72FB" w:rsidRPr="007B72FB">
              <w:rPr>
                <w:rFonts w:eastAsia="Times New Roman" w:cstheme="minorHAnsi"/>
                <w:lang w:eastAsia="pl-PL"/>
              </w:rPr>
              <w:t xml:space="preserve"> mg</w:t>
            </w:r>
          </w:p>
        </w:tc>
      </w:tr>
      <w:tr w:rsidR="007B72FB" w:rsidRPr="00846C9D" w14:paraId="51054718"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7B8D9DE"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Magnez</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298AE87A" w14:textId="374156E6" w:rsidR="007B72FB" w:rsidRPr="007B72FB" w:rsidRDefault="003F61AC" w:rsidP="00A6599C">
            <w:pPr>
              <w:spacing w:before="60" w:after="0" w:line="240" w:lineRule="auto"/>
              <w:jc w:val="center"/>
              <w:rPr>
                <w:rFonts w:eastAsia="Times New Roman" w:cstheme="minorHAnsi"/>
                <w:lang w:eastAsia="pl-PL"/>
              </w:rPr>
            </w:pPr>
            <w:r>
              <w:rPr>
                <w:rFonts w:eastAsia="Times New Roman" w:cstheme="minorHAnsi"/>
                <w:lang w:eastAsia="pl-PL"/>
              </w:rPr>
              <w:t>5,</w:t>
            </w:r>
            <w:r w:rsidR="00FB7193">
              <w:rPr>
                <w:rFonts w:eastAsia="Times New Roman" w:cstheme="minorHAnsi"/>
                <w:lang w:eastAsia="pl-PL"/>
              </w:rPr>
              <w:t>8</w:t>
            </w:r>
            <w:r w:rsidR="007B72FB" w:rsidRPr="007B72FB">
              <w:rPr>
                <w:rFonts w:eastAsia="Times New Roman" w:cstheme="minorHAnsi"/>
                <w:lang w:eastAsia="pl-PL"/>
              </w:rPr>
              <w:t xml:space="preserve"> mg</w:t>
            </w:r>
          </w:p>
        </w:tc>
      </w:tr>
      <w:tr w:rsidR="007B72FB" w:rsidRPr="00846C9D" w14:paraId="0A80B783"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2853517"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Żelazo</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B52973C" w14:textId="77777777"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0,53 mg</w:t>
            </w:r>
          </w:p>
        </w:tc>
      </w:tr>
      <w:tr w:rsidR="007B72FB" w:rsidRPr="00846C9D" w14:paraId="4CF96DF7"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70CC07C"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Cynk</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F4108C0" w14:textId="4A08C845"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0,4</w:t>
            </w:r>
            <w:r w:rsidR="00FB7193">
              <w:rPr>
                <w:rFonts w:eastAsia="Times New Roman" w:cstheme="minorHAnsi"/>
                <w:lang w:eastAsia="pl-PL"/>
              </w:rPr>
              <w:t>7</w:t>
            </w:r>
            <w:r w:rsidRPr="007B72FB">
              <w:rPr>
                <w:rFonts w:eastAsia="Times New Roman" w:cstheme="minorHAnsi"/>
                <w:lang w:eastAsia="pl-PL"/>
              </w:rPr>
              <w:t xml:space="preserve"> mg</w:t>
            </w:r>
          </w:p>
        </w:tc>
      </w:tr>
      <w:tr w:rsidR="007B72FB" w:rsidRPr="00846C9D" w14:paraId="367CB434"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7FC69C2"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lastRenderedPageBreak/>
              <w:t>Miedź</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97206D3" w14:textId="1F32BBBA"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0,05</w:t>
            </w:r>
            <w:r w:rsidR="003F61AC">
              <w:rPr>
                <w:rFonts w:eastAsia="Times New Roman" w:cstheme="minorHAnsi"/>
                <w:lang w:eastAsia="pl-PL"/>
              </w:rPr>
              <w:t>3</w:t>
            </w:r>
            <w:r w:rsidRPr="007B72FB">
              <w:rPr>
                <w:rFonts w:eastAsia="Times New Roman" w:cstheme="minorHAnsi"/>
                <w:lang w:eastAsia="pl-PL"/>
              </w:rPr>
              <w:t xml:space="preserve"> mg</w:t>
            </w:r>
          </w:p>
        </w:tc>
      </w:tr>
      <w:tr w:rsidR="007B72FB" w:rsidRPr="00846C9D" w14:paraId="4616412B"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691A09C7"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Mangan</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26F5FDCC" w14:textId="36CABF28"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0,00</w:t>
            </w:r>
            <w:r w:rsidR="00FB7193">
              <w:rPr>
                <w:rFonts w:eastAsia="Times New Roman" w:cstheme="minorHAnsi"/>
                <w:lang w:eastAsia="pl-PL"/>
              </w:rPr>
              <w:t>4</w:t>
            </w:r>
            <w:r w:rsidRPr="007B72FB">
              <w:rPr>
                <w:rFonts w:eastAsia="Times New Roman" w:cstheme="minorHAnsi"/>
                <w:lang w:eastAsia="pl-PL"/>
              </w:rPr>
              <w:t xml:space="preserve"> mg</w:t>
            </w:r>
          </w:p>
        </w:tc>
      </w:tr>
      <w:tr w:rsidR="007B72FB" w:rsidRPr="00846C9D" w14:paraId="289106D1"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ECEE217"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Fluorek</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1C47388" w14:textId="6E0C0D29" w:rsidR="007B72FB" w:rsidRPr="007B72FB" w:rsidRDefault="00AC45CE" w:rsidP="00A6599C">
            <w:pPr>
              <w:spacing w:before="60" w:after="0" w:line="240" w:lineRule="auto"/>
              <w:jc w:val="center"/>
              <w:rPr>
                <w:rFonts w:eastAsia="Times New Roman" w:cstheme="minorHAnsi"/>
                <w:lang w:eastAsia="pl-PL"/>
              </w:rPr>
            </w:pPr>
            <w:r w:rsidRPr="00846C9D">
              <w:rPr>
                <w:rFonts w:eastAsia="Times New Roman" w:cstheme="minorHAnsi"/>
                <w:lang w:eastAsia="pl-PL"/>
              </w:rPr>
              <w:t>≤</w:t>
            </w:r>
            <w:r w:rsidR="007B72FB" w:rsidRPr="007B72FB">
              <w:rPr>
                <w:rFonts w:eastAsia="Times New Roman" w:cstheme="minorHAnsi"/>
                <w:lang w:eastAsia="pl-PL"/>
              </w:rPr>
              <w:t>0,00</w:t>
            </w:r>
            <w:r w:rsidR="00FB7193">
              <w:rPr>
                <w:rFonts w:eastAsia="Times New Roman" w:cstheme="minorHAnsi"/>
                <w:lang w:eastAsia="pl-PL"/>
              </w:rPr>
              <w:t>4</w:t>
            </w:r>
            <w:r w:rsidR="007B72FB" w:rsidRPr="007B72FB">
              <w:rPr>
                <w:rFonts w:eastAsia="Times New Roman" w:cstheme="minorHAnsi"/>
                <w:lang w:eastAsia="pl-PL"/>
              </w:rPr>
              <w:t xml:space="preserve"> mg</w:t>
            </w:r>
          </w:p>
        </w:tc>
      </w:tr>
      <w:tr w:rsidR="007B72FB" w:rsidRPr="00846C9D" w14:paraId="01DF9B34"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EBF54AB"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Selen</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6D200EAB" w14:textId="47A96161" w:rsidR="007B72FB" w:rsidRPr="007B72FB" w:rsidRDefault="003F61AC" w:rsidP="00A6599C">
            <w:pPr>
              <w:spacing w:before="60" w:after="0" w:line="240" w:lineRule="auto"/>
              <w:jc w:val="center"/>
              <w:rPr>
                <w:rFonts w:eastAsia="Times New Roman" w:cstheme="minorHAnsi"/>
                <w:lang w:eastAsia="pl-PL"/>
              </w:rPr>
            </w:pPr>
            <w:r>
              <w:rPr>
                <w:rFonts w:eastAsia="Times New Roman" w:cstheme="minorHAnsi"/>
                <w:lang w:eastAsia="pl-PL"/>
              </w:rPr>
              <w:t>3,</w:t>
            </w:r>
            <w:r w:rsidR="00FB7193">
              <w:rPr>
                <w:rFonts w:eastAsia="Times New Roman" w:cstheme="minorHAnsi"/>
                <w:lang w:eastAsia="pl-PL"/>
              </w:rPr>
              <w:t>2</w:t>
            </w:r>
            <w:r w:rsidR="007B72FB" w:rsidRPr="007B72FB">
              <w:rPr>
                <w:rFonts w:eastAsia="Times New Roman" w:cstheme="minorHAnsi"/>
                <w:lang w:eastAsia="pl-PL"/>
              </w:rPr>
              <w:t xml:space="preserve"> µg</w:t>
            </w:r>
          </w:p>
        </w:tc>
      </w:tr>
      <w:tr w:rsidR="007B72FB" w:rsidRPr="00846C9D" w14:paraId="14C2BACB"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A51CEB6"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Jod</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2F741E7F" w14:textId="77777777"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13 µg</w:t>
            </w:r>
          </w:p>
        </w:tc>
      </w:tr>
      <w:tr w:rsidR="007B72FB" w:rsidRPr="00846C9D" w14:paraId="35845568" w14:textId="77777777" w:rsidTr="00AC45CE">
        <w:tc>
          <w:tcPr>
            <w:tcW w:w="7500" w:type="dxa"/>
            <w:gridSpan w:val="2"/>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D84AA42" w14:textId="4E2ECA54" w:rsidR="007B72FB" w:rsidRPr="007B72FB" w:rsidRDefault="007B72FB" w:rsidP="00A6599C">
            <w:pPr>
              <w:spacing w:before="60" w:after="0" w:line="240" w:lineRule="auto"/>
              <w:rPr>
                <w:rFonts w:eastAsia="Times New Roman" w:cstheme="minorHAnsi"/>
                <w:b/>
                <w:bCs/>
                <w:lang w:eastAsia="pl-PL"/>
              </w:rPr>
            </w:pPr>
            <w:r w:rsidRPr="007B72FB">
              <w:rPr>
                <w:rFonts w:eastAsia="Times New Roman" w:cstheme="minorHAnsi"/>
                <w:b/>
                <w:bCs/>
                <w:lang w:eastAsia="pl-PL"/>
              </w:rPr>
              <w:t>Inne</w:t>
            </w:r>
          </w:p>
        </w:tc>
      </w:tr>
      <w:tr w:rsidR="00AC45CE" w:rsidRPr="00846C9D" w14:paraId="4028AFEB"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0CD4FCC" w14:textId="5A8CFEB5" w:rsidR="00AC45CE" w:rsidRPr="007B72FB" w:rsidRDefault="00B7621E" w:rsidP="00846C9D">
            <w:pPr>
              <w:spacing w:before="60" w:after="0" w:line="240" w:lineRule="auto"/>
              <w:rPr>
                <w:rFonts w:eastAsia="Times New Roman" w:cstheme="minorHAnsi"/>
                <w:lang w:eastAsia="pl-PL"/>
              </w:rPr>
            </w:pPr>
            <w:r w:rsidRPr="007B72FB">
              <w:rPr>
                <w:rFonts w:eastAsia="Times New Roman" w:cstheme="minorHAnsi"/>
                <w:lang w:eastAsia="pl-PL"/>
              </w:rPr>
              <w:t xml:space="preserve">Cholina </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F7B16DB" w14:textId="74901C7F" w:rsidR="00AC45CE" w:rsidRPr="007B72FB" w:rsidRDefault="00B7621E" w:rsidP="00A6599C">
            <w:pPr>
              <w:spacing w:before="60" w:after="0" w:line="240" w:lineRule="auto"/>
              <w:jc w:val="center"/>
              <w:rPr>
                <w:rFonts w:eastAsia="Times New Roman" w:cstheme="minorHAnsi"/>
                <w:lang w:eastAsia="pl-PL"/>
              </w:rPr>
            </w:pPr>
            <w:r>
              <w:rPr>
                <w:rFonts w:eastAsia="Times New Roman" w:cstheme="minorHAnsi"/>
                <w:lang w:eastAsia="pl-PL"/>
              </w:rPr>
              <w:t>2</w:t>
            </w:r>
            <w:r w:rsidR="003F61AC">
              <w:rPr>
                <w:rFonts w:eastAsia="Times New Roman" w:cstheme="minorHAnsi"/>
                <w:lang w:eastAsia="pl-PL"/>
              </w:rPr>
              <w:t>2</w:t>
            </w:r>
            <w:r w:rsidR="00AC45CE" w:rsidRPr="007B72FB">
              <w:rPr>
                <w:rFonts w:eastAsia="Times New Roman" w:cstheme="minorHAnsi"/>
                <w:lang w:eastAsia="pl-PL"/>
              </w:rPr>
              <w:t xml:space="preserve"> mg</w:t>
            </w:r>
          </w:p>
        </w:tc>
      </w:tr>
      <w:tr w:rsidR="003F61AC" w:rsidRPr="00846C9D" w14:paraId="3FF089D0"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E48108D" w14:textId="27B059B9" w:rsidR="003F61AC" w:rsidRPr="007B72FB" w:rsidRDefault="003F61AC" w:rsidP="00846C9D">
            <w:pPr>
              <w:spacing w:before="60" w:after="0" w:line="240" w:lineRule="auto"/>
              <w:rPr>
                <w:rFonts w:eastAsia="Times New Roman" w:cstheme="minorHAnsi"/>
                <w:lang w:eastAsia="pl-PL"/>
              </w:rPr>
            </w:pPr>
            <w:r>
              <w:rPr>
                <w:rFonts w:eastAsia="Times New Roman" w:cstheme="minorHAnsi"/>
                <w:lang w:eastAsia="pl-PL"/>
              </w:rPr>
              <w:t>Nukleotydy</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DAFE4FC" w14:textId="24155886" w:rsidR="003F61AC" w:rsidRDefault="003F61AC" w:rsidP="00A6599C">
            <w:pPr>
              <w:spacing w:before="60" w:after="0" w:line="240" w:lineRule="auto"/>
              <w:jc w:val="center"/>
              <w:rPr>
                <w:rFonts w:eastAsia="Times New Roman" w:cstheme="minorHAnsi"/>
                <w:lang w:eastAsia="pl-PL"/>
              </w:rPr>
            </w:pPr>
            <w:r>
              <w:rPr>
                <w:rFonts w:eastAsia="Times New Roman" w:cstheme="minorHAnsi"/>
                <w:lang w:eastAsia="pl-PL"/>
              </w:rPr>
              <w:t>2,3 mg</w:t>
            </w:r>
          </w:p>
        </w:tc>
      </w:tr>
      <w:tr w:rsidR="007B72FB" w:rsidRPr="00846C9D" w14:paraId="61517C3B"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3F19479" w14:textId="6E144C1A" w:rsidR="007B72FB" w:rsidRPr="007B72FB" w:rsidRDefault="00B7621E" w:rsidP="00846C9D">
            <w:pPr>
              <w:spacing w:before="60" w:after="0" w:line="240" w:lineRule="auto"/>
              <w:rPr>
                <w:rFonts w:eastAsia="Times New Roman" w:cstheme="minorHAnsi"/>
                <w:lang w:eastAsia="pl-PL"/>
              </w:rPr>
            </w:pPr>
            <w:r w:rsidRPr="007B72FB">
              <w:rPr>
                <w:rFonts w:eastAsia="Times New Roman" w:cstheme="minorHAnsi"/>
                <w:lang w:eastAsia="pl-PL"/>
              </w:rPr>
              <w:t>Inozytol</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5D9D873" w14:textId="349C8D72" w:rsidR="007B72FB" w:rsidRPr="007B72FB" w:rsidRDefault="00FB7193" w:rsidP="00A6599C">
            <w:pPr>
              <w:spacing w:before="60" w:after="0" w:line="240" w:lineRule="auto"/>
              <w:jc w:val="center"/>
              <w:rPr>
                <w:rFonts w:eastAsia="Times New Roman" w:cstheme="minorHAnsi"/>
                <w:lang w:eastAsia="pl-PL"/>
              </w:rPr>
            </w:pPr>
            <w:r>
              <w:rPr>
                <w:rFonts w:eastAsia="Times New Roman" w:cstheme="minorHAnsi"/>
                <w:lang w:eastAsia="pl-PL"/>
              </w:rPr>
              <w:t>5</w:t>
            </w:r>
            <w:r w:rsidR="007B72FB" w:rsidRPr="007B72FB">
              <w:rPr>
                <w:rFonts w:eastAsia="Times New Roman" w:cstheme="minorHAnsi"/>
                <w:lang w:eastAsia="pl-PL"/>
              </w:rPr>
              <w:t xml:space="preserve"> mg</w:t>
            </w:r>
          </w:p>
        </w:tc>
      </w:tr>
      <w:tr w:rsidR="007B72FB" w:rsidRPr="00846C9D" w14:paraId="1779C0A6"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E17D614" w14:textId="6ABFE30D" w:rsidR="007B72FB" w:rsidRPr="007B72FB" w:rsidRDefault="00AC45CE" w:rsidP="00846C9D">
            <w:pPr>
              <w:spacing w:before="60" w:after="0" w:line="240" w:lineRule="auto"/>
              <w:rPr>
                <w:rFonts w:eastAsia="Times New Roman" w:cstheme="minorHAnsi"/>
                <w:lang w:eastAsia="pl-PL"/>
              </w:rPr>
            </w:pPr>
            <w:r w:rsidRPr="00846C9D">
              <w:rPr>
                <w:rFonts w:eastAsia="Times New Roman" w:cstheme="minorHAnsi"/>
                <w:lang w:eastAsia="pl-PL"/>
              </w:rPr>
              <w:t xml:space="preserve">Pozostałe </w:t>
            </w:r>
            <w:r w:rsidR="00B7621E">
              <w:rPr>
                <w:rFonts w:eastAsia="Times New Roman" w:cstheme="minorHAnsi"/>
                <w:lang w:eastAsia="pl-PL"/>
              </w:rPr>
              <w:t xml:space="preserve">oligosacharydy </w:t>
            </w:r>
            <w:r w:rsidRPr="00846C9D">
              <w:rPr>
                <w:rFonts w:eastAsia="Times New Roman" w:cstheme="minorHAnsi"/>
                <w:lang w:eastAsia="pl-PL"/>
              </w:rPr>
              <w:t>GOS</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37C6D4B" w14:textId="224F103D" w:rsidR="007B72FB" w:rsidRPr="007B72FB" w:rsidRDefault="00AC45CE" w:rsidP="00A6599C">
            <w:pPr>
              <w:spacing w:before="60" w:after="0" w:line="240" w:lineRule="auto"/>
              <w:jc w:val="center"/>
              <w:rPr>
                <w:rFonts w:eastAsia="Times New Roman" w:cstheme="minorHAnsi"/>
                <w:lang w:eastAsia="pl-PL"/>
              </w:rPr>
            </w:pPr>
            <w:r w:rsidRPr="00846C9D">
              <w:rPr>
                <w:rFonts w:eastAsia="Times New Roman" w:cstheme="minorHAnsi"/>
                <w:lang w:eastAsia="pl-PL"/>
              </w:rPr>
              <w:t>0,</w:t>
            </w:r>
            <w:r w:rsidR="00B7621E">
              <w:rPr>
                <w:rFonts w:eastAsia="Times New Roman" w:cstheme="minorHAnsi"/>
                <w:lang w:eastAsia="pl-PL"/>
              </w:rPr>
              <w:t>2</w:t>
            </w:r>
            <w:r w:rsidRPr="00846C9D">
              <w:rPr>
                <w:rFonts w:eastAsia="Times New Roman" w:cstheme="minorHAnsi"/>
                <w:lang w:eastAsia="pl-PL"/>
              </w:rPr>
              <w:t xml:space="preserve"> </w:t>
            </w:r>
            <w:r w:rsidR="007B72FB" w:rsidRPr="007B72FB">
              <w:rPr>
                <w:rFonts w:eastAsia="Times New Roman" w:cstheme="minorHAnsi"/>
                <w:lang w:eastAsia="pl-PL"/>
              </w:rPr>
              <w:t>g</w:t>
            </w:r>
          </w:p>
        </w:tc>
      </w:tr>
    </w:tbl>
    <w:p w14:paraId="6B220082" w14:textId="7257D916" w:rsidR="003F61AC" w:rsidRPr="00846C9D" w:rsidRDefault="003F61AC" w:rsidP="003F61AC">
      <w:pPr>
        <w:pStyle w:val="embedded"/>
        <w:shd w:val="clear" w:color="auto" w:fill="FFFFFF"/>
        <w:spacing w:before="60" w:beforeAutospacing="0" w:after="60" w:afterAutospacing="0" w:line="276" w:lineRule="auto"/>
        <w:rPr>
          <w:rFonts w:asciiTheme="minorHAnsi" w:hAnsiTheme="minorHAnsi" w:cstheme="minorHAnsi"/>
          <w:sz w:val="22"/>
          <w:szCs w:val="22"/>
        </w:rPr>
      </w:pPr>
      <w:r>
        <w:rPr>
          <w:rFonts w:asciiTheme="minorHAnsi" w:hAnsiTheme="minorHAnsi" w:cstheme="minorHAnsi"/>
          <w:sz w:val="22"/>
          <w:szCs w:val="22"/>
        </w:rPr>
        <w:t xml:space="preserve">Opakowanie Bebilon </w:t>
      </w:r>
      <w:r w:rsidR="00FB7193">
        <w:rPr>
          <w:rFonts w:asciiTheme="minorHAnsi" w:hAnsiTheme="minorHAnsi" w:cstheme="minorHAnsi"/>
          <w:sz w:val="22"/>
          <w:szCs w:val="22"/>
        </w:rPr>
        <w:t>NUTURIS</w:t>
      </w:r>
      <w:r>
        <w:rPr>
          <w:rFonts w:asciiTheme="minorHAnsi" w:hAnsiTheme="minorHAnsi" w:cstheme="minorHAnsi"/>
          <w:sz w:val="22"/>
          <w:szCs w:val="22"/>
        </w:rPr>
        <w:t xml:space="preserve"> 1 pozwala na przygotowanie </w:t>
      </w:r>
      <w:r w:rsidR="00FB7193">
        <w:rPr>
          <w:rFonts w:asciiTheme="minorHAnsi" w:hAnsiTheme="minorHAnsi" w:cstheme="minorHAnsi"/>
          <w:sz w:val="22"/>
          <w:szCs w:val="22"/>
        </w:rPr>
        <w:t xml:space="preserve">około </w:t>
      </w:r>
      <w:r>
        <w:rPr>
          <w:rFonts w:asciiTheme="minorHAnsi" w:hAnsiTheme="minorHAnsi" w:cstheme="minorHAnsi"/>
          <w:sz w:val="22"/>
          <w:szCs w:val="22"/>
        </w:rPr>
        <w:t>5</w:t>
      </w:r>
      <w:r w:rsidR="00FB7193">
        <w:rPr>
          <w:rFonts w:asciiTheme="minorHAnsi" w:hAnsiTheme="minorHAnsi" w:cstheme="minorHAnsi"/>
          <w:sz w:val="22"/>
          <w:szCs w:val="22"/>
        </w:rPr>
        <w:t>5</w:t>
      </w:r>
      <w:r>
        <w:rPr>
          <w:rFonts w:asciiTheme="minorHAnsi" w:hAnsiTheme="minorHAnsi" w:cstheme="minorHAnsi"/>
          <w:sz w:val="22"/>
          <w:szCs w:val="22"/>
        </w:rPr>
        <w:t xml:space="preserve"> porcji mleka o pojemności 100 ml.</w:t>
      </w:r>
    </w:p>
    <w:p w14:paraId="2C57140F" w14:textId="77777777" w:rsidR="007B72FB" w:rsidRPr="00846C9D" w:rsidRDefault="007B72FB" w:rsidP="00846C9D">
      <w:pPr>
        <w:pStyle w:val="embedded"/>
        <w:shd w:val="clear" w:color="auto" w:fill="FFFFFF"/>
        <w:spacing w:before="60" w:beforeAutospacing="0" w:after="0" w:afterAutospacing="0"/>
        <w:rPr>
          <w:rFonts w:asciiTheme="minorHAnsi" w:hAnsiTheme="minorHAnsi" w:cstheme="minorHAnsi"/>
        </w:rPr>
      </w:pPr>
    </w:p>
    <w:p w14:paraId="0D620CC7" w14:textId="77777777" w:rsidR="00161083" w:rsidRDefault="00161083" w:rsidP="00190E0A">
      <w:pPr>
        <w:tabs>
          <w:tab w:val="num" w:pos="720"/>
        </w:tabs>
        <w:spacing w:before="60" w:after="60" w:line="276" w:lineRule="auto"/>
        <w:rPr>
          <w:rFonts w:cstheme="minorHAnsi"/>
          <w:b/>
          <w:bCs/>
          <w:sz w:val="28"/>
          <w:szCs w:val="28"/>
        </w:rPr>
      </w:pPr>
      <w:r>
        <w:rPr>
          <w:rFonts w:cstheme="minorHAnsi"/>
          <w:b/>
          <w:bCs/>
          <w:sz w:val="28"/>
          <w:szCs w:val="28"/>
        </w:rPr>
        <w:t>PRZYGOTOWANIE I STOSOWANIE</w:t>
      </w:r>
    </w:p>
    <w:p w14:paraId="4592B270" w14:textId="4FEC38BA" w:rsidR="00FF17CD" w:rsidRPr="00FF17CD" w:rsidRDefault="00161083" w:rsidP="00137AA2">
      <w:pPr>
        <w:tabs>
          <w:tab w:val="num" w:pos="720"/>
        </w:tabs>
        <w:spacing w:before="60" w:after="60" w:line="276" w:lineRule="auto"/>
        <w:rPr>
          <w:rFonts w:cstheme="minorHAnsi"/>
          <w:b/>
          <w:bCs/>
          <w:sz w:val="28"/>
          <w:szCs w:val="28"/>
        </w:rPr>
      </w:pPr>
      <w:r w:rsidRPr="00FF17CD">
        <w:rPr>
          <w:rFonts w:cstheme="minorHAnsi"/>
          <w:b/>
          <w:bCs/>
          <w:sz w:val="28"/>
          <w:szCs w:val="28"/>
        </w:rPr>
        <w:t>Tabela żywienia</w:t>
      </w:r>
    </w:p>
    <w:p w14:paraId="70127D15" w14:textId="676F791F" w:rsidR="009F62F8" w:rsidRDefault="007024C1" w:rsidP="00062EC9">
      <w:pPr>
        <w:tabs>
          <w:tab w:val="num" w:pos="720"/>
        </w:tabs>
        <w:spacing w:before="60" w:after="60" w:line="276" w:lineRule="auto"/>
        <w:rPr>
          <w:rFonts w:cstheme="minorHAnsi"/>
          <w:b/>
          <w:bCs/>
        </w:rPr>
      </w:pPr>
      <w:r w:rsidRPr="00846C9D">
        <w:rPr>
          <w:rFonts w:cstheme="minorHAnsi"/>
          <w:b/>
          <w:bCs/>
        </w:rPr>
        <w:t>Bebi</w:t>
      </w:r>
      <w:r w:rsidR="00B7621E">
        <w:rPr>
          <w:rFonts w:cstheme="minorHAnsi"/>
          <w:b/>
          <w:bCs/>
        </w:rPr>
        <w:t xml:space="preserve">lon </w:t>
      </w:r>
      <w:r w:rsidR="00FB7193">
        <w:rPr>
          <w:rFonts w:cstheme="minorHAnsi"/>
          <w:b/>
          <w:bCs/>
        </w:rPr>
        <w:t>NUTURIS</w:t>
      </w:r>
      <w:r w:rsidR="003B77D6">
        <w:rPr>
          <w:rFonts w:cstheme="minorHAnsi"/>
          <w:b/>
          <w:bCs/>
        </w:rPr>
        <w:t xml:space="preserve"> </w:t>
      </w:r>
      <w:r w:rsidR="00B7621E">
        <w:rPr>
          <w:rFonts w:cstheme="minorHAnsi"/>
          <w:b/>
          <w:bCs/>
        </w:rPr>
        <w:t xml:space="preserve">1 </w:t>
      </w:r>
      <w:r w:rsidRPr="00846C9D">
        <w:rPr>
          <w:rFonts w:cstheme="minorHAnsi"/>
          <w:b/>
          <w:bCs/>
        </w:rPr>
        <w:t>mleko początkowe w proszku</w:t>
      </w:r>
    </w:p>
    <w:p w14:paraId="3AF06C5F" w14:textId="10F91249" w:rsidR="00B7621E" w:rsidRDefault="00B7621E" w:rsidP="00137AA2">
      <w:pPr>
        <w:tabs>
          <w:tab w:val="num" w:pos="720"/>
        </w:tabs>
        <w:spacing w:before="60" w:after="60" w:line="276" w:lineRule="auto"/>
        <w:rPr>
          <w:rFonts w:cstheme="minorHAnsi"/>
        </w:rPr>
      </w:pPr>
      <w:r w:rsidRPr="00B7621E">
        <w:rPr>
          <w:rFonts w:cstheme="minorHAnsi"/>
        </w:rPr>
        <w:t>O ile lekarz nie zaleci inaczej</w:t>
      </w:r>
    </w:p>
    <w:tbl>
      <w:tblPr>
        <w:tblStyle w:val="Tabela-Siatka"/>
        <w:tblW w:w="0" w:type="auto"/>
        <w:tblLook w:val="04A0" w:firstRow="1" w:lastRow="0" w:firstColumn="1" w:lastColumn="0" w:noHBand="0" w:noVBand="1"/>
      </w:tblPr>
      <w:tblGrid>
        <w:gridCol w:w="1980"/>
        <w:gridCol w:w="1417"/>
        <w:gridCol w:w="1560"/>
        <w:gridCol w:w="1984"/>
      </w:tblGrid>
      <w:tr w:rsidR="007B72FB" w:rsidRPr="00846C9D" w14:paraId="227648D9" w14:textId="77777777" w:rsidTr="00FB7193">
        <w:tc>
          <w:tcPr>
            <w:tcW w:w="1980" w:type="dxa"/>
            <w:vAlign w:val="center"/>
          </w:tcPr>
          <w:p w14:paraId="7A1DF7DB" w14:textId="232834F4" w:rsidR="005E6A18" w:rsidRPr="00846C9D" w:rsidRDefault="005E6A18" w:rsidP="00FB7193">
            <w:pPr>
              <w:tabs>
                <w:tab w:val="num" w:pos="720"/>
              </w:tabs>
              <w:spacing w:before="60" w:after="100" w:afterAutospacing="1" w:line="276" w:lineRule="auto"/>
              <w:rPr>
                <w:rFonts w:cstheme="minorHAnsi"/>
                <w:b/>
                <w:bCs/>
              </w:rPr>
            </w:pPr>
            <w:r w:rsidRPr="00846C9D">
              <w:rPr>
                <w:rFonts w:cstheme="minorHAnsi"/>
                <w:b/>
                <w:bCs/>
              </w:rPr>
              <w:t>Wiek niemowlęcia</w:t>
            </w:r>
          </w:p>
        </w:tc>
        <w:tc>
          <w:tcPr>
            <w:tcW w:w="1417" w:type="dxa"/>
            <w:vAlign w:val="center"/>
          </w:tcPr>
          <w:p w14:paraId="6ABA82F1" w14:textId="6BE495FE" w:rsidR="005E6A18" w:rsidRPr="00846C9D" w:rsidRDefault="005E6A18" w:rsidP="00846C9D">
            <w:pPr>
              <w:tabs>
                <w:tab w:val="num" w:pos="720"/>
              </w:tabs>
              <w:spacing w:before="60" w:after="100" w:afterAutospacing="1" w:line="276" w:lineRule="auto"/>
              <w:jc w:val="center"/>
              <w:rPr>
                <w:rFonts w:cstheme="minorHAnsi"/>
                <w:b/>
                <w:bCs/>
              </w:rPr>
            </w:pPr>
            <w:r w:rsidRPr="00846C9D">
              <w:rPr>
                <w:rFonts w:cstheme="minorHAnsi"/>
                <w:b/>
                <w:bCs/>
              </w:rPr>
              <w:t>Liczba porcji na dobę</w:t>
            </w:r>
          </w:p>
        </w:tc>
        <w:tc>
          <w:tcPr>
            <w:tcW w:w="1560" w:type="dxa"/>
            <w:vAlign w:val="center"/>
          </w:tcPr>
          <w:p w14:paraId="103E5775" w14:textId="6722D5DF" w:rsidR="005E6A18" w:rsidRPr="00846C9D" w:rsidRDefault="00B7621E" w:rsidP="00846C9D">
            <w:pPr>
              <w:tabs>
                <w:tab w:val="num" w:pos="720"/>
              </w:tabs>
              <w:spacing w:before="60" w:after="100" w:afterAutospacing="1" w:line="276" w:lineRule="auto"/>
              <w:jc w:val="center"/>
              <w:rPr>
                <w:rFonts w:cstheme="minorHAnsi"/>
                <w:b/>
                <w:bCs/>
              </w:rPr>
            </w:pPr>
            <w:r>
              <w:rPr>
                <w:rFonts w:cstheme="minorHAnsi"/>
                <w:b/>
                <w:bCs/>
              </w:rPr>
              <w:t>Ilość wody na 1 porcję</w:t>
            </w:r>
            <w:r w:rsidR="005E6A18" w:rsidRPr="00846C9D">
              <w:rPr>
                <w:rFonts w:cstheme="minorHAnsi"/>
                <w:b/>
                <w:bCs/>
              </w:rPr>
              <w:t xml:space="preserve"> (ml)</w:t>
            </w:r>
          </w:p>
        </w:tc>
        <w:tc>
          <w:tcPr>
            <w:tcW w:w="1984" w:type="dxa"/>
            <w:vAlign w:val="center"/>
          </w:tcPr>
          <w:p w14:paraId="42ADD94D" w14:textId="3D6DBE2F" w:rsidR="005E6A18" w:rsidRPr="00846C9D" w:rsidRDefault="005E6A18" w:rsidP="00846C9D">
            <w:pPr>
              <w:tabs>
                <w:tab w:val="num" w:pos="720"/>
              </w:tabs>
              <w:spacing w:before="60" w:after="100" w:afterAutospacing="1" w:line="276" w:lineRule="auto"/>
              <w:jc w:val="center"/>
              <w:rPr>
                <w:rFonts w:cstheme="minorHAnsi"/>
                <w:b/>
                <w:bCs/>
              </w:rPr>
            </w:pPr>
            <w:r w:rsidRPr="00846C9D">
              <w:rPr>
                <w:rFonts w:cstheme="minorHAnsi"/>
                <w:b/>
                <w:bCs/>
              </w:rPr>
              <w:t>Liczba płaskich miare</w:t>
            </w:r>
            <w:r w:rsidR="00B7621E">
              <w:rPr>
                <w:rFonts w:cstheme="minorHAnsi"/>
                <w:b/>
                <w:bCs/>
              </w:rPr>
              <w:t>k</w:t>
            </w:r>
            <w:r w:rsidRPr="00846C9D">
              <w:rPr>
                <w:rFonts w:cstheme="minorHAnsi"/>
                <w:b/>
                <w:bCs/>
              </w:rPr>
              <w:t xml:space="preserve"> na </w:t>
            </w:r>
            <w:r w:rsidR="00B7621E">
              <w:rPr>
                <w:rFonts w:cstheme="minorHAnsi"/>
                <w:b/>
                <w:bCs/>
              </w:rPr>
              <w:t xml:space="preserve">1 </w:t>
            </w:r>
            <w:r w:rsidRPr="00846C9D">
              <w:rPr>
                <w:rFonts w:cstheme="minorHAnsi"/>
                <w:b/>
                <w:bCs/>
              </w:rPr>
              <w:t>porcję</w:t>
            </w:r>
          </w:p>
        </w:tc>
      </w:tr>
      <w:tr w:rsidR="007B72FB" w:rsidRPr="00846C9D" w14:paraId="09633B8D" w14:textId="77777777" w:rsidTr="00FB7193">
        <w:tc>
          <w:tcPr>
            <w:tcW w:w="1980" w:type="dxa"/>
            <w:vAlign w:val="center"/>
          </w:tcPr>
          <w:p w14:paraId="2ED5798F" w14:textId="11806A2E" w:rsidR="005E6A18" w:rsidRPr="00846C9D" w:rsidRDefault="005E6A18" w:rsidP="00FB7193">
            <w:pPr>
              <w:tabs>
                <w:tab w:val="num" w:pos="720"/>
              </w:tabs>
              <w:spacing w:before="60" w:after="100" w:afterAutospacing="1" w:line="276" w:lineRule="auto"/>
              <w:rPr>
                <w:rFonts w:cstheme="minorHAnsi"/>
              </w:rPr>
            </w:pPr>
            <w:r w:rsidRPr="00846C9D">
              <w:rPr>
                <w:rFonts w:cstheme="minorHAnsi"/>
              </w:rPr>
              <w:t>1. miesiąc</w:t>
            </w:r>
          </w:p>
        </w:tc>
        <w:tc>
          <w:tcPr>
            <w:tcW w:w="1417" w:type="dxa"/>
            <w:vAlign w:val="center"/>
          </w:tcPr>
          <w:p w14:paraId="4EA53CCA" w14:textId="3B5B2E08"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7</w:t>
            </w:r>
          </w:p>
        </w:tc>
        <w:tc>
          <w:tcPr>
            <w:tcW w:w="1560" w:type="dxa"/>
            <w:vAlign w:val="center"/>
          </w:tcPr>
          <w:p w14:paraId="3419E30E" w14:textId="261AF13C"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90 - 120</w:t>
            </w:r>
          </w:p>
        </w:tc>
        <w:tc>
          <w:tcPr>
            <w:tcW w:w="1984" w:type="dxa"/>
            <w:vAlign w:val="center"/>
          </w:tcPr>
          <w:p w14:paraId="60286979" w14:textId="08A6A137"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3-4</w:t>
            </w:r>
          </w:p>
        </w:tc>
      </w:tr>
      <w:tr w:rsidR="007B72FB" w:rsidRPr="00846C9D" w14:paraId="677A6F76" w14:textId="77777777" w:rsidTr="00FB7193">
        <w:tc>
          <w:tcPr>
            <w:tcW w:w="1980" w:type="dxa"/>
            <w:vAlign w:val="center"/>
          </w:tcPr>
          <w:p w14:paraId="3EF0359D" w14:textId="3E3F2E5F" w:rsidR="005E6A18" w:rsidRPr="00846C9D" w:rsidRDefault="005E6A18" w:rsidP="00FB7193">
            <w:pPr>
              <w:tabs>
                <w:tab w:val="num" w:pos="720"/>
              </w:tabs>
              <w:spacing w:before="60" w:after="100" w:afterAutospacing="1" w:line="276" w:lineRule="auto"/>
              <w:rPr>
                <w:rFonts w:cstheme="minorHAnsi"/>
              </w:rPr>
            </w:pPr>
            <w:r w:rsidRPr="00846C9D">
              <w:rPr>
                <w:rFonts w:cstheme="minorHAnsi"/>
              </w:rPr>
              <w:t>2</w:t>
            </w:r>
            <w:r w:rsidR="00062EC9">
              <w:rPr>
                <w:rFonts w:cstheme="minorHAnsi"/>
              </w:rPr>
              <w:t>.</w:t>
            </w:r>
            <w:r w:rsidRPr="00846C9D">
              <w:rPr>
                <w:rFonts w:cstheme="minorHAnsi"/>
              </w:rPr>
              <w:t>-3. miesiąc</w:t>
            </w:r>
          </w:p>
        </w:tc>
        <w:tc>
          <w:tcPr>
            <w:tcW w:w="1417" w:type="dxa"/>
            <w:vAlign w:val="center"/>
          </w:tcPr>
          <w:p w14:paraId="20459404" w14:textId="0BDF2B24"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6</w:t>
            </w:r>
          </w:p>
        </w:tc>
        <w:tc>
          <w:tcPr>
            <w:tcW w:w="1560" w:type="dxa"/>
            <w:vAlign w:val="center"/>
          </w:tcPr>
          <w:p w14:paraId="284C17F9" w14:textId="65EA45A7"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120</w:t>
            </w:r>
          </w:p>
        </w:tc>
        <w:tc>
          <w:tcPr>
            <w:tcW w:w="1984" w:type="dxa"/>
            <w:vAlign w:val="center"/>
          </w:tcPr>
          <w:p w14:paraId="0A407FFB" w14:textId="078AFDE4"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4</w:t>
            </w:r>
          </w:p>
        </w:tc>
      </w:tr>
      <w:tr w:rsidR="007B72FB" w:rsidRPr="00846C9D" w14:paraId="462881B3" w14:textId="77777777" w:rsidTr="00FB7193">
        <w:tc>
          <w:tcPr>
            <w:tcW w:w="1980" w:type="dxa"/>
            <w:vAlign w:val="center"/>
          </w:tcPr>
          <w:p w14:paraId="5F12F34F" w14:textId="253E15E1" w:rsidR="005E6A18" w:rsidRPr="00846C9D" w:rsidRDefault="005E6A18" w:rsidP="00FB7193">
            <w:pPr>
              <w:tabs>
                <w:tab w:val="num" w:pos="720"/>
              </w:tabs>
              <w:spacing w:before="60" w:after="100" w:afterAutospacing="1" w:line="276" w:lineRule="auto"/>
              <w:rPr>
                <w:rFonts w:cstheme="minorHAnsi"/>
              </w:rPr>
            </w:pPr>
            <w:r w:rsidRPr="00846C9D">
              <w:rPr>
                <w:rFonts w:cstheme="minorHAnsi"/>
              </w:rPr>
              <w:t>4. miesiąc</w:t>
            </w:r>
          </w:p>
        </w:tc>
        <w:tc>
          <w:tcPr>
            <w:tcW w:w="1417" w:type="dxa"/>
            <w:vAlign w:val="center"/>
          </w:tcPr>
          <w:p w14:paraId="750CF7AF" w14:textId="0B86C39F"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6</w:t>
            </w:r>
          </w:p>
        </w:tc>
        <w:tc>
          <w:tcPr>
            <w:tcW w:w="1560" w:type="dxa"/>
            <w:vAlign w:val="center"/>
          </w:tcPr>
          <w:p w14:paraId="0D86FA8D" w14:textId="60AA64AD"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150</w:t>
            </w:r>
          </w:p>
        </w:tc>
        <w:tc>
          <w:tcPr>
            <w:tcW w:w="1984" w:type="dxa"/>
            <w:vAlign w:val="center"/>
          </w:tcPr>
          <w:p w14:paraId="0E469E03" w14:textId="7A3AC13B"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5</w:t>
            </w:r>
          </w:p>
        </w:tc>
      </w:tr>
      <w:tr w:rsidR="007B72FB" w:rsidRPr="00846C9D" w14:paraId="71C2ADCE" w14:textId="77777777" w:rsidTr="00FB7193">
        <w:tc>
          <w:tcPr>
            <w:tcW w:w="1980" w:type="dxa"/>
            <w:vAlign w:val="center"/>
          </w:tcPr>
          <w:p w14:paraId="1B049B1A" w14:textId="18E2C0AA" w:rsidR="005E6A18" w:rsidRPr="00846C9D" w:rsidRDefault="005E6A18" w:rsidP="00FB7193">
            <w:pPr>
              <w:tabs>
                <w:tab w:val="num" w:pos="720"/>
              </w:tabs>
              <w:spacing w:before="60" w:after="100" w:afterAutospacing="1" w:line="276" w:lineRule="auto"/>
              <w:rPr>
                <w:rFonts w:cstheme="minorHAnsi"/>
              </w:rPr>
            </w:pPr>
            <w:r w:rsidRPr="00846C9D">
              <w:rPr>
                <w:rFonts w:cstheme="minorHAnsi"/>
              </w:rPr>
              <w:t>5</w:t>
            </w:r>
            <w:r w:rsidR="00062EC9">
              <w:rPr>
                <w:rFonts w:cstheme="minorHAnsi"/>
              </w:rPr>
              <w:t>.</w:t>
            </w:r>
            <w:r w:rsidRPr="00846C9D">
              <w:rPr>
                <w:rFonts w:cstheme="minorHAnsi"/>
              </w:rPr>
              <w:t>-6. miesiąc</w:t>
            </w:r>
          </w:p>
        </w:tc>
        <w:tc>
          <w:tcPr>
            <w:tcW w:w="1417" w:type="dxa"/>
            <w:vAlign w:val="center"/>
          </w:tcPr>
          <w:p w14:paraId="1ABEFD94" w14:textId="4C0B5F70"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4</w:t>
            </w:r>
          </w:p>
        </w:tc>
        <w:tc>
          <w:tcPr>
            <w:tcW w:w="1560" w:type="dxa"/>
            <w:vAlign w:val="center"/>
          </w:tcPr>
          <w:p w14:paraId="2C12D508" w14:textId="24F935A0"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180</w:t>
            </w:r>
          </w:p>
        </w:tc>
        <w:tc>
          <w:tcPr>
            <w:tcW w:w="1984" w:type="dxa"/>
            <w:vAlign w:val="center"/>
          </w:tcPr>
          <w:p w14:paraId="69836B92" w14:textId="3B13F77C"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6</w:t>
            </w:r>
          </w:p>
        </w:tc>
      </w:tr>
    </w:tbl>
    <w:p w14:paraId="24A3DEB3" w14:textId="77777777" w:rsidR="00FB7193" w:rsidRDefault="00137AA2" w:rsidP="00137AA2">
      <w:pPr>
        <w:tabs>
          <w:tab w:val="num" w:pos="720"/>
        </w:tabs>
        <w:spacing w:before="60" w:after="60" w:line="276" w:lineRule="auto"/>
        <w:rPr>
          <w:rFonts w:cstheme="minorHAnsi"/>
        </w:rPr>
      </w:pPr>
      <w:r w:rsidRPr="00137AA2">
        <w:rPr>
          <w:rFonts w:cstheme="minorHAnsi"/>
        </w:rPr>
        <w:t xml:space="preserve">Wartości podane w tabeli należy traktować orientacyjnie. Wielkość i liczbę posiłków dostosuj do potrzeb Twojego dziecka. </w:t>
      </w:r>
    </w:p>
    <w:p w14:paraId="466EF5E2" w14:textId="77777777" w:rsidR="00FB7193" w:rsidRDefault="00137AA2" w:rsidP="00137AA2">
      <w:pPr>
        <w:tabs>
          <w:tab w:val="num" w:pos="720"/>
        </w:tabs>
        <w:spacing w:before="60" w:after="60" w:line="276" w:lineRule="auto"/>
        <w:rPr>
          <w:rFonts w:cstheme="minorHAnsi"/>
        </w:rPr>
      </w:pPr>
      <w:r w:rsidRPr="00137AA2">
        <w:rPr>
          <w:rFonts w:cstheme="minorHAnsi"/>
        </w:rPr>
        <w:t xml:space="preserve">100 ml Bebilon </w:t>
      </w:r>
      <w:r w:rsidR="00FB7193">
        <w:rPr>
          <w:rFonts w:cstheme="minorHAnsi"/>
        </w:rPr>
        <w:t>NUTURIS</w:t>
      </w:r>
      <w:r w:rsidRPr="00137AA2">
        <w:rPr>
          <w:rFonts w:cstheme="minorHAnsi"/>
        </w:rPr>
        <w:t xml:space="preserve"> 1 = 90 ml wody + 3 płaskie miarki. </w:t>
      </w:r>
    </w:p>
    <w:p w14:paraId="0B1E2B33" w14:textId="6FD6AA40" w:rsidR="00137AA2" w:rsidRPr="00137AA2" w:rsidRDefault="00137AA2" w:rsidP="00137AA2">
      <w:pPr>
        <w:tabs>
          <w:tab w:val="num" w:pos="720"/>
        </w:tabs>
        <w:spacing w:before="60" w:after="60" w:line="276" w:lineRule="auto"/>
        <w:rPr>
          <w:rFonts w:cstheme="minorHAnsi"/>
        </w:rPr>
      </w:pPr>
      <w:r w:rsidRPr="00137AA2">
        <w:rPr>
          <w:rFonts w:cstheme="minorHAnsi"/>
        </w:rPr>
        <w:t>1 płaska miarka to 4,</w:t>
      </w:r>
      <w:r w:rsidR="00FB7193">
        <w:rPr>
          <w:rFonts w:cstheme="minorHAnsi"/>
        </w:rPr>
        <w:t>5</w:t>
      </w:r>
      <w:r w:rsidRPr="00137AA2">
        <w:rPr>
          <w:rFonts w:cstheme="minorHAnsi"/>
        </w:rPr>
        <w:t xml:space="preserve"> g.</w:t>
      </w:r>
    </w:p>
    <w:p w14:paraId="7C31C556" w14:textId="333FEF8C" w:rsidR="00137AA2" w:rsidRDefault="00137AA2" w:rsidP="00190E0A">
      <w:pPr>
        <w:tabs>
          <w:tab w:val="num" w:pos="720"/>
        </w:tabs>
        <w:spacing w:before="60" w:after="60" w:line="276" w:lineRule="auto"/>
        <w:rPr>
          <w:rFonts w:cstheme="minorHAnsi"/>
        </w:rPr>
      </w:pPr>
      <w:r w:rsidRPr="00137AA2">
        <w:rPr>
          <w:rFonts w:cstheme="minorHAnsi"/>
        </w:rPr>
        <w:t xml:space="preserve">Zaleca się, aby przejście z karmienia mlekiem Bebilon </w:t>
      </w:r>
      <w:r w:rsidR="00FB7193">
        <w:rPr>
          <w:rFonts w:cstheme="minorHAnsi"/>
        </w:rPr>
        <w:t>NUTURIS</w:t>
      </w:r>
      <w:r w:rsidRPr="00137AA2">
        <w:rPr>
          <w:rFonts w:cstheme="minorHAnsi"/>
        </w:rPr>
        <w:t xml:space="preserve"> 1 na Bebilon </w:t>
      </w:r>
      <w:r w:rsidR="00FB7193">
        <w:rPr>
          <w:rFonts w:cstheme="minorHAnsi"/>
        </w:rPr>
        <w:t>NUTURIS</w:t>
      </w:r>
      <w:r w:rsidR="00FB7193" w:rsidRPr="00137AA2">
        <w:rPr>
          <w:rFonts w:cstheme="minorHAnsi"/>
        </w:rPr>
        <w:t xml:space="preserve"> </w:t>
      </w:r>
      <w:r w:rsidRPr="00137AA2">
        <w:rPr>
          <w:rFonts w:cstheme="minorHAnsi"/>
        </w:rPr>
        <w:t xml:space="preserve">2 przeprowadzać stopniowo, zmniejszając ilość proszku Bebilon </w:t>
      </w:r>
      <w:r w:rsidR="00FB7193">
        <w:rPr>
          <w:rFonts w:cstheme="minorHAnsi"/>
        </w:rPr>
        <w:t>NUTURIS</w:t>
      </w:r>
      <w:r w:rsidR="00FB7193" w:rsidRPr="00137AA2">
        <w:rPr>
          <w:rFonts w:cstheme="minorHAnsi"/>
        </w:rPr>
        <w:t xml:space="preserve"> </w:t>
      </w:r>
      <w:r w:rsidRPr="00137AA2">
        <w:rPr>
          <w:rFonts w:cstheme="minorHAnsi"/>
        </w:rPr>
        <w:t xml:space="preserve">1 i zwiększając ilość proszku Bebilon </w:t>
      </w:r>
      <w:r w:rsidR="00FB7193">
        <w:rPr>
          <w:rFonts w:cstheme="minorHAnsi"/>
        </w:rPr>
        <w:t>NUTURIS</w:t>
      </w:r>
      <w:r w:rsidR="00FB7193" w:rsidRPr="00137AA2">
        <w:rPr>
          <w:rFonts w:cstheme="minorHAnsi"/>
        </w:rPr>
        <w:t xml:space="preserve"> </w:t>
      </w:r>
      <w:r w:rsidRPr="00137AA2">
        <w:rPr>
          <w:rFonts w:cstheme="minorHAnsi"/>
        </w:rPr>
        <w:t>2.</w:t>
      </w:r>
    </w:p>
    <w:p w14:paraId="104A2407" w14:textId="77777777" w:rsidR="00190E0A" w:rsidRPr="00190E0A" w:rsidRDefault="00190E0A" w:rsidP="00190E0A">
      <w:pPr>
        <w:tabs>
          <w:tab w:val="num" w:pos="720"/>
        </w:tabs>
        <w:spacing w:before="60" w:after="60" w:line="276" w:lineRule="auto"/>
        <w:rPr>
          <w:rFonts w:cstheme="minorHAnsi"/>
        </w:rPr>
      </w:pPr>
    </w:p>
    <w:p w14:paraId="34BB0C7C" w14:textId="09EA4A51" w:rsidR="00B7621E" w:rsidRPr="00FF17CD" w:rsidRDefault="00161083" w:rsidP="00137AA2">
      <w:pPr>
        <w:tabs>
          <w:tab w:val="num" w:pos="720"/>
        </w:tabs>
        <w:spacing w:before="60" w:after="60" w:line="276" w:lineRule="auto"/>
        <w:rPr>
          <w:rFonts w:cstheme="minorHAnsi"/>
          <w:b/>
          <w:bCs/>
          <w:sz w:val="28"/>
          <w:szCs w:val="28"/>
        </w:rPr>
      </w:pPr>
      <w:r w:rsidRPr="00FF17CD">
        <w:rPr>
          <w:rFonts w:cstheme="minorHAnsi"/>
          <w:b/>
          <w:bCs/>
          <w:sz w:val="28"/>
          <w:szCs w:val="28"/>
        </w:rPr>
        <w:t>Sposób przygotowania</w:t>
      </w:r>
    </w:p>
    <w:p w14:paraId="569CB252" w14:textId="2A64D3AD" w:rsidR="00137AA2" w:rsidRPr="00137AA2" w:rsidRDefault="00137AA2" w:rsidP="00137AA2">
      <w:pPr>
        <w:tabs>
          <w:tab w:val="num" w:pos="720"/>
        </w:tabs>
        <w:spacing w:before="60" w:after="60" w:line="276" w:lineRule="auto"/>
        <w:rPr>
          <w:rFonts w:cstheme="minorHAnsi"/>
        </w:rPr>
      </w:pPr>
      <w:r w:rsidRPr="00137AA2">
        <w:rPr>
          <w:rFonts w:cstheme="minorHAnsi"/>
        </w:rPr>
        <w:t xml:space="preserve">1. </w:t>
      </w:r>
      <w:r w:rsidR="00FB7193" w:rsidRPr="00700129">
        <w:rPr>
          <w:rFonts w:cstheme="minorHAnsi"/>
          <w:b/>
          <w:bCs/>
        </w:rPr>
        <w:t>UMYJ</w:t>
      </w:r>
      <w:r w:rsidR="00FB7193">
        <w:rPr>
          <w:rFonts w:cstheme="minorHAnsi"/>
        </w:rPr>
        <w:t xml:space="preserve">. </w:t>
      </w:r>
      <w:r w:rsidRPr="00137AA2">
        <w:rPr>
          <w:rFonts w:cstheme="minorHAnsi"/>
        </w:rPr>
        <w:t>Umyj ręce</w:t>
      </w:r>
      <w:r w:rsidR="00FB7193">
        <w:rPr>
          <w:rFonts w:cstheme="minorHAnsi"/>
        </w:rPr>
        <w:t xml:space="preserve"> i wysterylizuj wszystkie akcesoria zgodnie z instrukcjami producenta</w:t>
      </w:r>
      <w:r w:rsidRPr="00137AA2">
        <w:rPr>
          <w:rFonts w:cstheme="minorHAnsi"/>
        </w:rPr>
        <w:t>.</w:t>
      </w:r>
    </w:p>
    <w:p w14:paraId="4B1685D4" w14:textId="1980E68E" w:rsidR="00FB7193" w:rsidRDefault="00137AA2" w:rsidP="00137AA2">
      <w:pPr>
        <w:tabs>
          <w:tab w:val="num" w:pos="720"/>
        </w:tabs>
        <w:spacing w:before="60" w:after="60" w:line="276" w:lineRule="auto"/>
        <w:rPr>
          <w:rFonts w:cstheme="minorHAnsi"/>
        </w:rPr>
      </w:pPr>
      <w:r w:rsidRPr="00137AA2">
        <w:rPr>
          <w:rFonts w:cstheme="minorHAnsi"/>
        </w:rPr>
        <w:lastRenderedPageBreak/>
        <w:t xml:space="preserve">2. </w:t>
      </w:r>
      <w:r w:rsidR="00FB7193" w:rsidRPr="00700129">
        <w:rPr>
          <w:rFonts w:cstheme="minorHAnsi"/>
          <w:b/>
          <w:bCs/>
        </w:rPr>
        <w:t>PRZYGOTUJ</w:t>
      </w:r>
      <w:r w:rsidR="00FB7193">
        <w:rPr>
          <w:rFonts w:cstheme="minorHAnsi"/>
        </w:rPr>
        <w:t xml:space="preserve">. Użyj przegotowanej wody </w:t>
      </w:r>
      <w:r w:rsidR="003A54DC">
        <w:rPr>
          <w:rFonts w:cstheme="minorHAnsi"/>
        </w:rPr>
        <w:t>ostudzonej</w:t>
      </w:r>
      <w:r w:rsidR="00FB7193">
        <w:rPr>
          <w:rFonts w:cstheme="minorHAnsi"/>
        </w:rPr>
        <w:t xml:space="preserve"> do 37</w:t>
      </w:r>
      <w:r w:rsidR="00FB7193" w:rsidRPr="00137AA2">
        <w:rPr>
          <w:rFonts w:cstheme="minorHAnsi"/>
        </w:rPr>
        <w:t>°</w:t>
      </w:r>
      <w:r w:rsidR="00FB7193">
        <w:rPr>
          <w:rFonts w:cstheme="minorHAnsi"/>
        </w:rPr>
        <w:t>C (temperatura ciała) lub nieznacznie wyższej. Wysterylizowaną butelkę napełnij odpowiednią ilością ciepłej wody. Nie używaj wody w temperaturze pokojowej, ponieważ proszek może nie wymieszać się prawidłowo.</w:t>
      </w:r>
    </w:p>
    <w:p w14:paraId="2EA9E030" w14:textId="77777777" w:rsidR="00FB7193" w:rsidRDefault="00137AA2" w:rsidP="00137AA2">
      <w:pPr>
        <w:tabs>
          <w:tab w:val="num" w:pos="720"/>
        </w:tabs>
        <w:spacing w:before="60" w:after="60" w:line="276" w:lineRule="auto"/>
        <w:rPr>
          <w:rFonts w:cstheme="minorHAnsi"/>
        </w:rPr>
      </w:pPr>
      <w:r w:rsidRPr="00137AA2">
        <w:rPr>
          <w:rFonts w:cstheme="minorHAnsi"/>
        </w:rPr>
        <w:t xml:space="preserve">3. </w:t>
      </w:r>
      <w:r w:rsidR="00FB7193" w:rsidRPr="00700129">
        <w:rPr>
          <w:rFonts w:cstheme="minorHAnsi"/>
          <w:b/>
          <w:bCs/>
        </w:rPr>
        <w:t>ODMIERZ</w:t>
      </w:r>
      <w:r w:rsidR="00FB7193">
        <w:rPr>
          <w:rFonts w:cstheme="minorHAnsi"/>
        </w:rPr>
        <w:t xml:space="preserve">. Otwierając produkt, ostrożnie oderwij folię zabezpieczającą, aby uniknąć ewentualnego skaleczenia. Użyj załączonej miarki, wyrównaj proszek za pomocą wbudowanej krawędzi wyrównującej. Nie ubijaj proszku. </w:t>
      </w:r>
    </w:p>
    <w:p w14:paraId="1943AEA6" w14:textId="0119A0BE" w:rsidR="00FB7193" w:rsidRDefault="00FB7193" w:rsidP="00137AA2">
      <w:pPr>
        <w:tabs>
          <w:tab w:val="num" w:pos="720"/>
        </w:tabs>
        <w:spacing w:before="60" w:after="60" w:line="276" w:lineRule="auto"/>
        <w:rPr>
          <w:rFonts w:cstheme="minorHAnsi"/>
        </w:rPr>
      </w:pPr>
      <w:r>
        <w:rPr>
          <w:rFonts w:cstheme="minorHAnsi"/>
        </w:rPr>
        <w:t xml:space="preserve">4. </w:t>
      </w:r>
      <w:r w:rsidRPr="00700129">
        <w:rPr>
          <w:rFonts w:cstheme="minorHAnsi"/>
          <w:b/>
          <w:bCs/>
        </w:rPr>
        <w:t>WSRZĄŚNIJ</w:t>
      </w:r>
      <w:r>
        <w:rPr>
          <w:rFonts w:cstheme="minorHAnsi"/>
        </w:rPr>
        <w:t>. Zakręć butelkę</w:t>
      </w:r>
      <w:r w:rsidR="003A54DC">
        <w:rPr>
          <w:rFonts w:cstheme="minorHAnsi"/>
        </w:rPr>
        <w:t xml:space="preserve"> </w:t>
      </w:r>
      <w:r>
        <w:rPr>
          <w:rFonts w:cstheme="minorHAnsi"/>
        </w:rPr>
        <w:t>i energicznie wstrząsaj przez 10 s, aż proszek całkowicie się wymiesza.</w:t>
      </w:r>
    </w:p>
    <w:p w14:paraId="7BE73450" w14:textId="2723C389" w:rsidR="00FB7193" w:rsidRDefault="00FB7193" w:rsidP="00137AA2">
      <w:pPr>
        <w:tabs>
          <w:tab w:val="num" w:pos="720"/>
        </w:tabs>
        <w:spacing w:before="60" w:after="60" w:line="276" w:lineRule="auto"/>
        <w:rPr>
          <w:rFonts w:cstheme="minorHAnsi"/>
        </w:rPr>
      </w:pPr>
      <w:r>
        <w:rPr>
          <w:rFonts w:cstheme="minorHAnsi"/>
        </w:rPr>
        <w:t xml:space="preserve">5. </w:t>
      </w:r>
      <w:r w:rsidRPr="00700129">
        <w:rPr>
          <w:rFonts w:cstheme="minorHAnsi"/>
          <w:b/>
          <w:bCs/>
        </w:rPr>
        <w:t>SPRAWDŹ</w:t>
      </w:r>
      <w:r>
        <w:rPr>
          <w:rFonts w:cstheme="minorHAnsi"/>
        </w:rPr>
        <w:t>. Sprawdź temperaturę mleka wewnętrzną stroną przegubu dłoni. Powinno być ciepłe, ale nie gorące. Podawaj od razu (nie przechowuj).</w:t>
      </w:r>
    </w:p>
    <w:p w14:paraId="4460E852" w14:textId="743C3A30" w:rsidR="00700129" w:rsidRDefault="00700129" w:rsidP="00137AA2">
      <w:pPr>
        <w:tabs>
          <w:tab w:val="num" w:pos="720"/>
        </w:tabs>
        <w:spacing w:before="60" w:after="60" w:line="276" w:lineRule="auto"/>
        <w:rPr>
          <w:rFonts w:cstheme="minorHAnsi"/>
        </w:rPr>
      </w:pPr>
      <w:r>
        <w:rPr>
          <w:rFonts w:cstheme="minorHAnsi"/>
        </w:rPr>
        <w:t>Musi być przygotowane na CIEPŁO, w temperaturze zbliżonej do temperatury ciała, aby ułatwić wymieszanie kuleczek lipidowych.</w:t>
      </w:r>
    </w:p>
    <w:p w14:paraId="643A2C61" w14:textId="267EF9FC" w:rsidR="007C2791" w:rsidRDefault="007C2791" w:rsidP="00137AA2">
      <w:pPr>
        <w:tabs>
          <w:tab w:val="num" w:pos="720"/>
        </w:tabs>
        <w:spacing w:before="60" w:after="60" w:line="276" w:lineRule="auto"/>
        <w:rPr>
          <w:rFonts w:cstheme="minorHAnsi"/>
        </w:rPr>
      </w:pPr>
      <w:r w:rsidRPr="007C2791">
        <w:rPr>
          <w:rFonts w:cstheme="minorHAnsi"/>
          <w:b/>
          <w:bCs/>
        </w:rPr>
        <w:t>Uwaga dotycząca przygotowania:</w:t>
      </w:r>
      <w:r w:rsidRPr="007C2791">
        <w:rPr>
          <w:rFonts w:cstheme="minorHAnsi"/>
        </w:rPr>
        <w:t xml:space="preserve"> Jeśli zauważysz niejednolitą konsystencję mleka w gotowej do podania butelce, nie martw się. To dlatego, że woda nie była wystarczająco ciepła, aby wymieszać lipidy. Podgrzej mleko do temperatury ciała (37°C lub nieznacznie wyższej) i energicznie wstrząśnij, aby ułatwić wymieszanie.</w:t>
      </w:r>
    </w:p>
    <w:p w14:paraId="4EEFF786" w14:textId="77777777" w:rsidR="00137AA2" w:rsidRDefault="00137AA2" w:rsidP="00137AA2">
      <w:pPr>
        <w:tabs>
          <w:tab w:val="num" w:pos="720"/>
        </w:tabs>
        <w:spacing w:before="60" w:after="60" w:line="276" w:lineRule="auto"/>
        <w:rPr>
          <w:rFonts w:cstheme="minorHAnsi"/>
        </w:rPr>
      </w:pPr>
    </w:p>
    <w:p w14:paraId="3C41BCFE" w14:textId="5021E420" w:rsidR="007024C1" w:rsidRPr="00FF17CD" w:rsidRDefault="007C2791" w:rsidP="00137AA2">
      <w:pPr>
        <w:tabs>
          <w:tab w:val="num" w:pos="720"/>
        </w:tabs>
        <w:spacing w:before="60" w:after="60" w:line="276" w:lineRule="auto"/>
        <w:rPr>
          <w:rFonts w:cstheme="minorHAnsi"/>
          <w:b/>
          <w:bCs/>
          <w:sz w:val="28"/>
          <w:szCs w:val="28"/>
        </w:rPr>
      </w:pPr>
      <w:r w:rsidRPr="00FF17CD">
        <w:rPr>
          <w:rFonts w:cstheme="minorHAnsi"/>
          <w:b/>
          <w:bCs/>
          <w:sz w:val="28"/>
          <w:szCs w:val="28"/>
        </w:rPr>
        <w:t>INSTRUKCJA KARMIENIA DZIECKA</w:t>
      </w:r>
    </w:p>
    <w:p w14:paraId="05B85FC6" w14:textId="3EECAFE3" w:rsidR="007C2791" w:rsidRPr="007C2791" w:rsidRDefault="007C2791" w:rsidP="007C2791">
      <w:pPr>
        <w:pStyle w:val="Akapitzlist"/>
        <w:numPr>
          <w:ilvl w:val="0"/>
          <w:numId w:val="8"/>
        </w:numPr>
        <w:tabs>
          <w:tab w:val="num" w:pos="720"/>
        </w:tabs>
        <w:spacing w:before="60" w:after="60" w:line="276" w:lineRule="auto"/>
        <w:rPr>
          <w:rFonts w:cstheme="minorHAnsi"/>
        </w:rPr>
      </w:pPr>
      <w:r w:rsidRPr="007C2791">
        <w:rPr>
          <w:rFonts w:cstheme="minorHAnsi"/>
        </w:rPr>
        <w:t xml:space="preserve">Odpowiednią ilość Bebilon NUTURIS 1 przygotuj zgodnie z tabelą żywienia. </w:t>
      </w:r>
    </w:p>
    <w:p w14:paraId="41D3B231" w14:textId="3A2DDF8F" w:rsidR="007C2791" w:rsidRPr="007C2791" w:rsidRDefault="007C2791" w:rsidP="007C2791">
      <w:pPr>
        <w:pStyle w:val="Akapitzlist"/>
        <w:numPr>
          <w:ilvl w:val="0"/>
          <w:numId w:val="8"/>
        </w:numPr>
        <w:tabs>
          <w:tab w:val="num" w:pos="720"/>
        </w:tabs>
        <w:spacing w:before="60" w:after="60" w:line="276" w:lineRule="auto"/>
        <w:rPr>
          <w:rFonts w:cstheme="minorHAnsi"/>
        </w:rPr>
      </w:pPr>
      <w:r w:rsidRPr="007C2791">
        <w:rPr>
          <w:rFonts w:cstheme="minorHAnsi"/>
        </w:rPr>
        <w:t xml:space="preserve">Nigdy nie dodawaj dodatkowych miarek proszku do przygotowywanego mleka. </w:t>
      </w:r>
    </w:p>
    <w:p w14:paraId="27110A69" w14:textId="26944994" w:rsidR="007C2791" w:rsidRPr="007C2791" w:rsidRDefault="007C2791" w:rsidP="007C2791">
      <w:pPr>
        <w:pStyle w:val="Akapitzlist"/>
        <w:numPr>
          <w:ilvl w:val="0"/>
          <w:numId w:val="8"/>
        </w:numPr>
        <w:tabs>
          <w:tab w:val="num" w:pos="720"/>
        </w:tabs>
        <w:spacing w:before="60" w:after="60" w:line="276" w:lineRule="auto"/>
        <w:rPr>
          <w:rFonts w:cstheme="minorHAnsi"/>
        </w:rPr>
      </w:pPr>
      <w:r w:rsidRPr="007C2791">
        <w:rPr>
          <w:rFonts w:cstheme="minorHAnsi"/>
        </w:rPr>
        <w:t>Bebilon NUTURIS 1 powinien by</w:t>
      </w:r>
      <w:r w:rsidRPr="007C2791">
        <w:rPr>
          <w:rFonts w:ascii="Calibri" w:hAnsi="Calibri" w:cs="Calibri"/>
        </w:rPr>
        <w:t>ć</w:t>
      </w:r>
      <w:r w:rsidRPr="007C2791">
        <w:rPr>
          <w:rFonts w:cstheme="minorHAnsi"/>
        </w:rPr>
        <w:t xml:space="preserve"> przygotowany zawsze bezpo</w:t>
      </w:r>
      <w:r w:rsidRPr="007C2791">
        <w:rPr>
          <w:rFonts w:ascii="Calibri" w:hAnsi="Calibri" w:cs="Calibri"/>
        </w:rPr>
        <w:t>ś</w:t>
      </w:r>
      <w:r w:rsidRPr="007C2791">
        <w:rPr>
          <w:rFonts w:cstheme="minorHAnsi"/>
        </w:rPr>
        <w:t>rednio przed spo</w:t>
      </w:r>
      <w:r w:rsidRPr="007C2791">
        <w:rPr>
          <w:rFonts w:ascii="Calibri" w:hAnsi="Calibri" w:cs="Calibri"/>
        </w:rPr>
        <w:t>ż</w:t>
      </w:r>
      <w:r w:rsidRPr="007C2791">
        <w:rPr>
          <w:rFonts w:cstheme="minorHAnsi"/>
        </w:rPr>
        <w:t>yciem i wykorzystany w ci</w:t>
      </w:r>
      <w:r w:rsidRPr="007C2791">
        <w:rPr>
          <w:rFonts w:ascii="Calibri" w:hAnsi="Calibri" w:cs="Calibri"/>
        </w:rPr>
        <w:t>ą</w:t>
      </w:r>
      <w:r w:rsidRPr="007C2791">
        <w:rPr>
          <w:rFonts w:cstheme="minorHAnsi"/>
        </w:rPr>
        <w:t xml:space="preserve">gu </w:t>
      </w:r>
      <w:r w:rsidRPr="007C2791">
        <w:rPr>
          <w:rFonts w:cstheme="minorHAnsi"/>
          <w:b/>
          <w:bCs/>
        </w:rPr>
        <w:t>2 godzin</w:t>
      </w:r>
      <w:r w:rsidRPr="007C2791">
        <w:rPr>
          <w:rFonts w:cstheme="minorHAnsi"/>
        </w:rPr>
        <w:t xml:space="preserve"> po przygotowaniu. </w:t>
      </w:r>
    </w:p>
    <w:p w14:paraId="09069E00" w14:textId="77777777" w:rsidR="007C2791" w:rsidRPr="007C2791" w:rsidRDefault="007C2791" w:rsidP="007C2791">
      <w:pPr>
        <w:pStyle w:val="Akapitzlist"/>
        <w:numPr>
          <w:ilvl w:val="0"/>
          <w:numId w:val="8"/>
        </w:numPr>
        <w:tabs>
          <w:tab w:val="num" w:pos="720"/>
        </w:tabs>
        <w:spacing w:before="60" w:after="60" w:line="276" w:lineRule="auto"/>
        <w:rPr>
          <w:rFonts w:ascii="Segoe UI Symbol" w:hAnsi="Segoe UI Symbol" w:cs="Segoe UI Symbol"/>
        </w:rPr>
      </w:pPr>
      <w:r w:rsidRPr="007C2791">
        <w:rPr>
          <w:rFonts w:cstheme="minorHAnsi"/>
        </w:rPr>
        <w:t>Nigdy nie nale</w:t>
      </w:r>
      <w:r w:rsidRPr="007C2791">
        <w:rPr>
          <w:rFonts w:ascii="Calibri" w:hAnsi="Calibri" w:cs="Calibri"/>
        </w:rPr>
        <w:t>ż</w:t>
      </w:r>
      <w:r w:rsidRPr="007C2791">
        <w:rPr>
          <w:rFonts w:cstheme="minorHAnsi"/>
        </w:rPr>
        <w:t>y u</w:t>
      </w:r>
      <w:r w:rsidRPr="007C2791">
        <w:rPr>
          <w:rFonts w:ascii="Calibri" w:hAnsi="Calibri" w:cs="Calibri"/>
        </w:rPr>
        <w:t>ż</w:t>
      </w:r>
      <w:r w:rsidRPr="007C2791">
        <w:rPr>
          <w:rFonts w:cstheme="minorHAnsi"/>
        </w:rPr>
        <w:t>ywa</w:t>
      </w:r>
      <w:r w:rsidRPr="007C2791">
        <w:rPr>
          <w:rFonts w:ascii="Calibri" w:hAnsi="Calibri" w:cs="Calibri"/>
        </w:rPr>
        <w:t>ć</w:t>
      </w:r>
      <w:r w:rsidRPr="007C2791">
        <w:rPr>
          <w:rFonts w:cstheme="minorHAnsi"/>
        </w:rPr>
        <w:t xml:space="preserve"> ponownie niewypitej cz</w:t>
      </w:r>
      <w:r w:rsidRPr="007C2791">
        <w:rPr>
          <w:rFonts w:ascii="Calibri" w:hAnsi="Calibri" w:cs="Calibri"/>
        </w:rPr>
        <w:t>ęś</w:t>
      </w:r>
      <w:r w:rsidRPr="007C2791">
        <w:rPr>
          <w:rFonts w:cstheme="minorHAnsi"/>
        </w:rPr>
        <w:t>ci mleka. Niewykorzystan</w:t>
      </w:r>
      <w:r w:rsidRPr="007C2791">
        <w:rPr>
          <w:rFonts w:ascii="Calibri" w:hAnsi="Calibri" w:cs="Calibri"/>
        </w:rPr>
        <w:t>ą</w:t>
      </w:r>
      <w:r w:rsidRPr="007C2791">
        <w:rPr>
          <w:rFonts w:cstheme="minorHAnsi"/>
        </w:rPr>
        <w:t xml:space="preserve"> porcj</w:t>
      </w:r>
      <w:r w:rsidRPr="007C2791">
        <w:rPr>
          <w:rFonts w:ascii="Calibri" w:hAnsi="Calibri" w:cs="Calibri"/>
        </w:rPr>
        <w:t>ę</w:t>
      </w:r>
      <w:r w:rsidRPr="007C2791">
        <w:rPr>
          <w:rFonts w:cstheme="minorHAnsi"/>
        </w:rPr>
        <w:t xml:space="preserve"> nale</w:t>
      </w:r>
      <w:r w:rsidRPr="007C2791">
        <w:rPr>
          <w:rFonts w:ascii="Calibri" w:hAnsi="Calibri" w:cs="Calibri"/>
        </w:rPr>
        <w:t>ż</w:t>
      </w:r>
      <w:r w:rsidRPr="007C2791">
        <w:rPr>
          <w:rFonts w:cstheme="minorHAnsi"/>
        </w:rPr>
        <w:t>y wyla</w:t>
      </w:r>
      <w:r w:rsidRPr="007C2791">
        <w:rPr>
          <w:rFonts w:ascii="Calibri" w:hAnsi="Calibri" w:cs="Calibri"/>
        </w:rPr>
        <w:t>ć</w:t>
      </w:r>
      <w:r w:rsidRPr="007C2791">
        <w:rPr>
          <w:rFonts w:cstheme="minorHAnsi"/>
        </w:rPr>
        <w:t xml:space="preserve"> bezpo</w:t>
      </w:r>
      <w:r w:rsidRPr="007C2791">
        <w:rPr>
          <w:rFonts w:ascii="Calibri" w:hAnsi="Calibri" w:cs="Calibri"/>
        </w:rPr>
        <w:t>ś</w:t>
      </w:r>
      <w:r w:rsidRPr="007C2791">
        <w:rPr>
          <w:rFonts w:cstheme="minorHAnsi"/>
        </w:rPr>
        <w:t>rednio po sko</w:t>
      </w:r>
      <w:r w:rsidRPr="007C2791">
        <w:rPr>
          <w:rFonts w:ascii="Calibri" w:hAnsi="Calibri" w:cs="Calibri"/>
        </w:rPr>
        <w:t>ń</w:t>
      </w:r>
      <w:r w:rsidRPr="007C2791">
        <w:rPr>
          <w:rFonts w:cstheme="minorHAnsi"/>
        </w:rPr>
        <w:t>czonym posi</w:t>
      </w:r>
      <w:r w:rsidRPr="007C2791">
        <w:rPr>
          <w:rFonts w:ascii="Calibri" w:hAnsi="Calibri" w:cs="Calibri"/>
        </w:rPr>
        <w:t>ł</w:t>
      </w:r>
      <w:r w:rsidRPr="007C2791">
        <w:rPr>
          <w:rFonts w:cstheme="minorHAnsi"/>
        </w:rPr>
        <w:t xml:space="preserve">ku. </w:t>
      </w:r>
    </w:p>
    <w:p w14:paraId="4D37B6BB" w14:textId="785FA9EB" w:rsidR="007C2791" w:rsidRPr="007C2791" w:rsidRDefault="007C2791" w:rsidP="007C2791">
      <w:pPr>
        <w:pStyle w:val="Akapitzlist"/>
        <w:numPr>
          <w:ilvl w:val="0"/>
          <w:numId w:val="8"/>
        </w:numPr>
        <w:tabs>
          <w:tab w:val="num" w:pos="720"/>
        </w:tabs>
        <w:spacing w:before="60" w:after="60" w:line="276" w:lineRule="auto"/>
        <w:rPr>
          <w:rFonts w:cstheme="minorHAnsi"/>
        </w:rPr>
      </w:pPr>
      <w:r w:rsidRPr="007C2791">
        <w:rPr>
          <w:rFonts w:cstheme="minorHAnsi"/>
        </w:rPr>
        <w:t>Nie zaleca si</w:t>
      </w:r>
      <w:r w:rsidRPr="007C2791">
        <w:rPr>
          <w:rFonts w:ascii="Calibri" w:hAnsi="Calibri" w:cs="Calibri"/>
        </w:rPr>
        <w:t>ę</w:t>
      </w:r>
      <w:r w:rsidRPr="007C2791">
        <w:rPr>
          <w:rFonts w:cstheme="minorHAnsi"/>
        </w:rPr>
        <w:t xml:space="preserve"> podgrzewania mleka w kuchence mikrofalowej, ze wzgl</w:t>
      </w:r>
      <w:r w:rsidRPr="007C2791">
        <w:rPr>
          <w:rFonts w:ascii="Calibri" w:hAnsi="Calibri" w:cs="Calibri"/>
        </w:rPr>
        <w:t>ę</w:t>
      </w:r>
      <w:r w:rsidRPr="007C2791">
        <w:rPr>
          <w:rFonts w:cstheme="minorHAnsi"/>
        </w:rPr>
        <w:t>du na zagro</w:t>
      </w:r>
      <w:r w:rsidRPr="007C2791">
        <w:rPr>
          <w:rFonts w:ascii="Calibri" w:hAnsi="Calibri" w:cs="Calibri"/>
        </w:rPr>
        <w:t>ż</w:t>
      </w:r>
      <w:r w:rsidRPr="007C2791">
        <w:rPr>
          <w:rFonts w:cstheme="minorHAnsi"/>
        </w:rPr>
        <w:t>enie oparzeniem.</w:t>
      </w:r>
    </w:p>
    <w:p w14:paraId="2D8A9EF5" w14:textId="77777777" w:rsidR="007C2791" w:rsidRDefault="007C2791" w:rsidP="00137AA2">
      <w:pPr>
        <w:tabs>
          <w:tab w:val="num" w:pos="720"/>
        </w:tabs>
        <w:spacing w:before="60" w:after="60" w:line="276" w:lineRule="auto"/>
        <w:rPr>
          <w:rFonts w:cstheme="minorHAnsi"/>
          <w:b/>
          <w:bCs/>
          <w:sz w:val="28"/>
          <w:szCs w:val="28"/>
        </w:rPr>
      </w:pPr>
    </w:p>
    <w:p w14:paraId="4B068BAB" w14:textId="5DE822C4" w:rsidR="007024C1" w:rsidRPr="00FF17CD" w:rsidRDefault="009F62F8" w:rsidP="00137AA2">
      <w:pPr>
        <w:tabs>
          <w:tab w:val="num" w:pos="720"/>
        </w:tabs>
        <w:spacing w:before="60" w:after="60" w:line="276" w:lineRule="auto"/>
        <w:rPr>
          <w:rFonts w:cstheme="minorHAnsi"/>
          <w:b/>
          <w:bCs/>
          <w:sz w:val="28"/>
          <w:szCs w:val="28"/>
        </w:rPr>
      </w:pPr>
      <w:r w:rsidRPr="00FF17CD">
        <w:rPr>
          <w:rFonts w:cstheme="minorHAnsi"/>
          <w:b/>
          <w:bCs/>
          <w:sz w:val="28"/>
          <w:szCs w:val="28"/>
        </w:rPr>
        <w:t>WAŻNE INFORMACJE</w:t>
      </w:r>
    </w:p>
    <w:p w14:paraId="765ED7B4" w14:textId="437BB656" w:rsidR="00137AA2" w:rsidRDefault="00700129" w:rsidP="00137AA2">
      <w:pPr>
        <w:tabs>
          <w:tab w:val="num" w:pos="720"/>
        </w:tabs>
        <w:spacing w:before="60" w:after="60" w:line="276" w:lineRule="auto"/>
        <w:rPr>
          <w:rFonts w:cstheme="minorHAnsi"/>
        </w:rPr>
      </w:pPr>
      <w:r w:rsidRPr="00700129">
        <w:rPr>
          <w:rFonts w:cstheme="minorHAnsi"/>
        </w:rPr>
        <w:t>Karmienie piersią jest najbardziej właściwym sposobem żywienia niemowląt. Produkt jest odpowiedni dla niemowląt od urodzenia, jeśli nie są one karmione piersią. Produkt jest odpowiedni jako uzupełnienie karmienia piersią, jeśli zaistnieje konieczność dokarmiania. Zaleca się stosowanie produktu wyłącznie po konsultacji z lekarzem. Ważne jest, aby po skończonym posiłku dziecko nie przetrzymywało w buzi smoczka z resztkami pokarmu. Należy zwrócić uwagę na prawidłową higienę pierwszych ząbków, szczególnie przed snem.</w:t>
      </w:r>
    </w:p>
    <w:p w14:paraId="60D507DA" w14:textId="77777777" w:rsidR="00700129" w:rsidRDefault="00700129" w:rsidP="00137AA2">
      <w:pPr>
        <w:tabs>
          <w:tab w:val="num" w:pos="720"/>
        </w:tabs>
        <w:spacing w:before="60" w:after="60" w:line="276" w:lineRule="auto"/>
        <w:rPr>
          <w:rFonts w:cstheme="minorHAnsi"/>
        </w:rPr>
      </w:pPr>
    </w:p>
    <w:p w14:paraId="0D43CB7B" w14:textId="76069A6A" w:rsidR="00032F9C" w:rsidRPr="00FF17CD" w:rsidRDefault="009F62F8" w:rsidP="00137AA2">
      <w:pPr>
        <w:tabs>
          <w:tab w:val="num" w:pos="720"/>
        </w:tabs>
        <w:spacing w:before="60" w:after="60" w:line="276" w:lineRule="auto"/>
        <w:rPr>
          <w:rFonts w:cstheme="minorHAnsi"/>
          <w:b/>
          <w:bCs/>
          <w:sz w:val="28"/>
          <w:szCs w:val="28"/>
        </w:rPr>
      </w:pPr>
      <w:r w:rsidRPr="00FF17CD">
        <w:rPr>
          <w:rFonts w:cstheme="minorHAnsi"/>
          <w:b/>
          <w:bCs/>
          <w:sz w:val="28"/>
          <w:szCs w:val="28"/>
        </w:rPr>
        <w:t>PRZECHOWYWANIE</w:t>
      </w:r>
    </w:p>
    <w:p w14:paraId="7F034649" w14:textId="3BAC59DA" w:rsidR="007C2791" w:rsidRPr="007C2791" w:rsidRDefault="007C2791" w:rsidP="007C2791">
      <w:pPr>
        <w:pStyle w:val="Akapitzlist"/>
        <w:numPr>
          <w:ilvl w:val="0"/>
          <w:numId w:val="9"/>
        </w:numPr>
        <w:tabs>
          <w:tab w:val="num" w:pos="720"/>
        </w:tabs>
        <w:spacing w:before="60" w:after="60" w:line="276" w:lineRule="auto"/>
        <w:rPr>
          <w:rFonts w:cstheme="minorHAnsi"/>
        </w:rPr>
      </w:pPr>
      <w:r w:rsidRPr="007C2791">
        <w:rPr>
          <w:rFonts w:cstheme="minorHAnsi"/>
        </w:rPr>
        <w:t xml:space="preserve">Dla zachowania najwyższej jakości i właściwości produktu przed użyciem i po otwarciu przechowuj produkt w szczelnie zamkniętym, oryginalnym opakowaniu, w suchym miejscu, w temp. poniżej 25°C. </w:t>
      </w:r>
    </w:p>
    <w:p w14:paraId="3B455DFA" w14:textId="0841DD0F" w:rsidR="007C2791" w:rsidRPr="007C2791" w:rsidRDefault="007C2791" w:rsidP="007C2791">
      <w:pPr>
        <w:pStyle w:val="Akapitzlist"/>
        <w:numPr>
          <w:ilvl w:val="0"/>
          <w:numId w:val="9"/>
        </w:numPr>
        <w:tabs>
          <w:tab w:val="num" w:pos="720"/>
        </w:tabs>
        <w:spacing w:before="60" w:after="60" w:line="276" w:lineRule="auto"/>
        <w:rPr>
          <w:rFonts w:cstheme="minorHAnsi"/>
        </w:rPr>
      </w:pPr>
      <w:r w:rsidRPr="007C2791">
        <w:rPr>
          <w:rFonts w:cstheme="minorHAnsi"/>
        </w:rPr>
        <w:t>Nie przechowuj produktu w lod</w:t>
      </w:r>
      <w:r w:rsidRPr="007C2791">
        <w:rPr>
          <w:rFonts w:ascii="Calibri" w:hAnsi="Calibri" w:cs="Calibri"/>
        </w:rPr>
        <w:t>ó</w:t>
      </w:r>
      <w:r w:rsidRPr="007C2791">
        <w:rPr>
          <w:rFonts w:cstheme="minorHAnsi"/>
        </w:rPr>
        <w:t xml:space="preserve">wce. </w:t>
      </w:r>
    </w:p>
    <w:p w14:paraId="158C0428" w14:textId="5C0D60A7" w:rsidR="007C2791" w:rsidRPr="007C2791" w:rsidRDefault="007C2791" w:rsidP="007C2791">
      <w:pPr>
        <w:pStyle w:val="Akapitzlist"/>
        <w:numPr>
          <w:ilvl w:val="0"/>
          <w:numId w:val="9"/>
        </w:numPr>
        <w:tabs>
          <w:tab w:val="num" w:pos="720"/>
        </w:tabs>
        <w:spacing w:before="60" w:after="60" w:line="276" w:lineRule="auto"/>
        <w:rPr>
          <w:rFonts w:cstheme="minorHAnsi"/>
        </w:rPr>
      </w:pPr>
      <w:r w:rsidRPr="007C2791">
        <w:rPr>
          <w:rFonts w:cstheme="minorHAnsi"/>
        </w:rPr>
        <w:t>Zawarto</w:t>
      </w:r>
      <w:r w:rsidRPr="007C2791">
        <w:rPr>
          <w:rFonts w:ascii="Calibri" w:hAnsi="Calibri" w:cs="Calibri"/>
        </w:rPr>
        <w:t>ść</w:t>
      </w:r>
      <w:r w:rsidRPr="007C2791">
        <w:rPr>
          <w:rFonts w:cstheme="minorHAnsi"/>
        </w:rPr>
        <w:t xml:space="preserve"> opakowania należy zużyć do </w:t>
      </w:r>
      <w:r w:rsidRPr="007C2791">
        <w:rPr>
          <w:rFonts w:cstheme="minorHAnsi"/>
          <w:b/>
          <w:bCs/>
        </w:rPr>
        <w:t>4 tygodni</w:t>
      </w:r>
      <w:r w:rsidRPr="007C2791">
        <w:rPr>
          <w:rFonts w:cstheme="minorHAnsi"/>
        </w:rPr>
        <w:t xml:space="preserve"> po pierwszym otwarciu. </w:t>
      </w:r>
    </w:p>
    <w:p w14:paraId="7F435415" w14:textId="64F9BE7B" w:rsidR="007C2791" w:rsidRPr="007C2791" w:rsidRDefault="007C2791" w:rsidP="007C2791">
      <w:pPr>
        <w:pStyle w:val="Akapitzlist"/>
        <w:numPr>
          <w:ilvl w:val="0"/>
          <w:numId w:val="9"/>
        </w:numPr>
        <w:tabs>
          <w:tab w:val="num" w:pos="720"/>
        </w:tabs>
        <w:spacing w:before="60" w:after="60" w:line="276" w:lineRule="auto"/>
        <w:rPr>
          <w:rFonts w:cstheme="minorHAnsi"/>
        </w:rPr>
      </w:pPr>
      <w:r w:rsidRPr="007C2791">
        <w:rPr>
          <w:rFonts w:cstheme="minorHAnsi"/>
        </w:rPr>
        <w:t>Nie zaleca si</w:t>
      </w:r>
      <w:r w:rsidRPr="007C2791">
        <w:rPr>
          <w:rFonts w:ascii="Calibri" w:hAnsi="Calibri" w:cs="Calibri"/>
        </w:rPr>
        <w:t>ę</w:t>
      </w:r>
      <w:r w:rsidRPr="007C2791">
        <w:rPr>
          <w:rFonts w:cstheme="minorHAnsi"/>
        </w:rPr>
        <w:t xml:space="preserve"> przesypywania produktu do innych pojemnik</w:t>
      </w:r>
      <w:r w:rsidRPr="007C2791">
        <w:rPr>
          <w:rFonts w:ascii="Calibri" w:hAnsi="Calibri" w:cs="Calibri"/>
        </w:rPr>
        <w:t>ó</w:t>
      </w:r>
      <w:r w:rsidRPr="007C2791">
        <w:rPr>
          <w:rFonts w:cstheme="minorHAnsi"/>
        </w:rPr>
        <w:t xml:space="preserve">w. </w:t>
      </w:r>
    </w:p>
    <w:p w14:paraId="21386FD6" w14:textId="7493CBAE" w:rsidR="007C2791" w:rsidRPr="007C2791" w:rsidRDefault="007C2791" w:rsidP="007C2791">
      <w:pPr>
        <w:pStyle w:val="Akapitzlist"/>
        <w:numPr>
          <w:ilvl w:val="0"/>
          <w:numId w:val="9"/>
        </w:numPr>
        <w:tabs>
          <w:tab w:val="num" w:pos="720"/>
        </w:tabs>
        <w:spacing w:before="60" w:after="60" w:line="276" w:lineRule="auto"/>
        <w:rPr>
          <w:rFonts w:cstheme="minorHAnsi"/>
        </w:rPr>
      </w:pPr>
      <w:r w:rsidRPr="007C2791">
        <w:rPr>
          <w:rFonts w:cstheme="minorHAnsi"/>
        </w:rPr>
        <w:lastRenderedPageBreak/>
        <w:t>Oryginalne opakowanie powinno by</w:t>
      </w:r>
      <w:r w:rsidRPr="007C2791">
        <w:rPr>
          <w:rFonts w:ascii="Calibri" w:hAnsi="Calibri" w:cs="Calibri"/>
        </w:rPr>
        <w:t>ć</w:t>
      </w:r>
      <w:r w:rsidRPr="007C2791">
        <w:rPr>
          <w:rFonts w:cstheme="minorHAnsi"/>
        </w:rPr>
        <w:t xml:space="preserve"> wyrzucone dopiero po wykorzystaniu zawarto</w:t>
      </w:r>
      <w:r w:rsidRPr="007C2791">
        <w:rPr>
          <w:rFonts w:ascii="Calibri" w:hAnsi="Calibri" w:cs="Calibri"/>
        </w:rPr>
        <w:t>ś</w:t>
      </w:r>
      <w:r w:rsidRPr="007C2791">
        <w:rPr>
          <w:rFonts w:cstheme="minorHAnsi"/>
        </w:rPr>
        <w:t>ci ze wzgl</w:t>
      </w:r>
      <w:r w:rsidRPr="007C2791">
        <w:rPr>
          <w:rFonts w:ascii="Calibri" w:hAnsi="Calibri" w:cs="Calibri"/>
        </w:rPr>
        <w:t>ę</w:t>
      </w:r>
      <w:r w:rsidRPr="007C2791">
        <w:rPr>
          <w:rFonts w:cstheme="minorHAnsi"/>
        </w:rPr>
        <w:t>du na umieszczone na nim wa</w:t>
      </w:r>
      <w:r w:rsidRPr="007C2791">
        <w:rPr>
          <w:rFonts w:ascii="Calibri" w:hAnsi="Calibri" w:cs="Calibri"/>
        </w:rPr>
        <w:t>ż</w:t>
      </w:r>
      <w:r w:rsidRPr="007C2791">
        <w:rPr>
          <w:rFonts w:cstheme="minorHAnsi"/>
        </w:rPr>
        <w:t xml:space="preserve">ne informacje. </w:t>
      </w:r>
    </w:p>
    <w:p w14:paraId="55D5F1EE" w14:textId="330C2929" w:rsidR="007C2791" w:rsidRPr="007C2791" w:rsidRDefault="007C2791" w:rsidP="007C2791">
      <w:pPr>
        <w:pStyle w:val="Akapitzlist"/>
        <w:numPr>
          <w:ilvl w:val="0"/>
          <w:numId w:val="9"/>
        </w:numPr>
        <w:tabs>
          <w:tab w:val="num" w:pos="720"/>
        </w:tabs>
        <w:spacing w:before="60" w:after="60" w:line="276" w:lineRule="auto"/>
        <w:rPr>
          <w:rFonts w:cstheme="minorHAnsi"/>
        </w:rPr>
      </w:pPr>
      <w:r w:rsidRPr="007C2791">
        <w:rPr>
          <w:rFonts w:cstheme="minorHAnsi"/>
        </w:rPr>
        <w:t>Produkt pakowany w atmosferze ochronnej.</w:t>
      </w:r>
    </w:p>
    <w:p w14:paraId="57C716AB" w14:textId="77777777" w:rsidR="007C2791" w:rsidRDefault="007C2791" w:rsidP="00062EC9">
      <w:pPr>
        <w:tabs>
          <w:tab w:val="num" w:pos="720"/>
        </w:tabs>
        <w:spacing w:before="60" w:after="60" w:line="276" w:lineRule="auto"/>
        <w:rPr>
          <w:rFonts w:cstheme="minorHAnsi"/>
        </w:rPr>
      </w:pPr>
    </w:p>
    <w:p w14:paraId="1B1D0C9E" w14:textId="0BAF1BB8" w:rsidR="00161083" w:rsidRPr="00161083" w:rsidRDefault="009F62F8" w:rsidP="00062EC9">
      <w:pPr>
        <w:tabs>
          <w:tab w:val="num" w:pos="720"/>
        </w:tabs>
        <w:spacing w:before="60" w:after="60" w:line="276" w:lineRule="auto"/>
        <w:rPr>
          <w:rFonts w:cstheme="minorHAnsi"/>
          <w:b/>
          <w:bCs/>
          <w:sz w:val="28"/>
          <w:szCs w:val="28"/>
        </w:rPr>
      </w:pPr>
      <w:r w:rsidRPr="00161083">
        <w:rPr>
          <w:rFonts w:cstheme="minorHAnsi"/>
          <w:b/>
          <w:bCs/>
          <w:sz w:val="28"/>
          <w:szCs w:val="28"/>
        </w:rPr>
        <w:t>OSTRZEŻENIE</w:t>
      </w:r>
    </w:p>
    <w:p w14:paraId="7792D86F" w14:textId="1D911E3A" w:rsidR="003B77D6" w:rsidRDefault="00161083" w:rsidP="003B77D6">
      <w:pPr>
        <w:tabs>
          <w:tab w:val="num" w:pos="720"/>
        </w:tabs>
        <w:spacing w:before="60" w:after="100" w:afterAutospacing="1" w:line="276" w:lineRule="auto"/>
        <w:rPr>
          <w:rFonts w:cstheme="minorHAnsi"/>
        </w:rPr>
      </w:pPr>
      <w:r>
        <w:rPr>
          <w:rFonts w:cstheme="minorHAnsi"/>
        </w:rPr>
        <w:t>N</w:t>
      </w:r>
      <w:r w:rsidR="003B77D6">
        <w:rPr>
          <w:rFonts w:cstheme="minorHAnsi"/>
        </w:rPr>
        <w:t>iewłaściwe przygotowanie i przechowywanie może stanowić zagrożenie dla zdrowia dziecka.</w:t>
      </w:r>
    </w:p>
    <w:p w14:paraId="53B085A5" w14:textId="63DC0251" w:rsidR="00B96405" w:rsidRPr="00846C9D" w:rsidRDefault="00B96405" w:rsidP="00846C9D">
      <w:pPr>
        <w:tabs>
          <w:tab w:val="num" w:pos="720"/>
        </w:tabs>
        <w:spacing w:before="60" w:after="100" w:afterAutospacing="1" w:line="276" w:lineRule="auto"/>
        <w:rPr>
          <w:rFonts w:cstheme="minorHAnsi"/>
        </w:rPr>
      </w:pPr>
    </w:p>
    <w:sectPr w:rsidR="00B96405" w:rsidRPr="00846C9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F4B4B"/>
    <w:multiLevelType w:val="hybridMultilevel"/>
    <w:tmpl w:val="71BE20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5CF4AC0"/>
    <w:multiLevelType w:val="hybridMultilevel"/>
    <w:tmpl w:val="C318FA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70651BB"/>
    <w:multiLevelType w:val="multilevel"/>
    <w:tmpl w:val="58042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4850744"/>
    <w:multiLevelType w:val="hybridMultilevel"/>
    <w:tmpl w:val="F47846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CE2668E"/>
    <w:multiLevelType w:val="hybridMultilevel"/>
    <w:tmpl w:val="3786A0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483E3EBD"/>
    <w:multiLevelType w:val="hybridMultilevel"/>
    <w:tmpl w:val="40FEAA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8FA6900"/>
    <w:multiLevelType w:val="hybridMultilevel"/>
    <w:tmpl w:val="EFFC20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53C865E9"/>
    <w:multiLevelType w:val="hybridMultilevel"/>
    <w:tmpl w:val="10060A80"/>
    <w:lvl w:ilvl="0" w:tplc="35988EC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7A525CCD"/>
    <w:multiLevelType w:val="hybridMultilevel"/>
    <w:tmpl w:val="00E008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892422458">
    <w:abstractNumId w:val="2"/>
  </w:num>
  <w:num w:numId="2" w16cid:durableId="1369066137">
    <w:abstractNumId w:val="0"/>
  </w:num>
  <w:num w:numId="3" w16cid:durableId="246042713">
    <w:abstractNumId w:val="4"/>
  </w:num>
  <w:num w:numId="4" w16cid:durableId="1866628064">
    <w:abstractNumId w:val="7"/>
  </w:num>
  <w:num w:numId="5" w16cid:durableId="214045358">
    <w:abstractNumId w:val="6"/>
  </w:num>
  <w:num w:numId="6" w16cid:durableId="1544176206">
    <w:abstractNumId w:val="8"/>
  </w:num>
  <w:num w:numId="7" w16cid:durableId="1415398925">
    <w:abstractNumId w:val="1"/>
  </w:num>
  <w:num w:numId="8" w16cid:durableId="1174031096">
    <w:abstractNumId w:val="5"/>
  </w:num>
  <w:num w:numId="9" w16cid:durableId="7359037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557"/>
    <w:rsid w:val="00032F9C"/>
    <w:rsid w:val="00062EC9"/>
    <w:rsid w:val="000B3772"/>
    <w:rsid w:val="00133F03"/>
    <w:rsid w:val="00137AA2"/>
    <w:rsid w:val="00156557"/>
    <w:rsid w:val="00161083"/>
    <w:rsid w:val="00190E0A"/>
    <w:rsid w:val="001D1905"/>
    <w:rsid w:val="0025299B"/>
    <w:rsid w:val="003610FC"/>
    <w:rsid w:val="003A54DC"/>
    <w:rsid w:val="003B127D"/>
    <w:rsid w:val="003B3214"/>
    <w:rsid w:val="003B77D6"/>
    <w:rsid w:val="003F61AC"/>
    <w:rsid w:val="00410260"/>
    <w:rsid w:val="004B4792"/>
    <w:rsid w:val="0057795D"/>
    <w:rsid w:val="005E6A18"/>
    <w:rsid w:val="00611BD6"/>
    <w:rsid w:val="006651EE"/>
    <w:rsid w:val="00700129"/>
    <w:rsid w:val="007024C1"/>
    <w:rsid w:val="0072278D"/>
    <w:rsid w:val="007B61D9"/>
    <w:rsid w:val="007B72FB"/>
    <w:rsid w:val="007C2791"/>
    <w:rsid w:val="007D1925"/>
    <w:rsid w:val="007D363B"/>
    <w:rsid w:val="00846C9D"/>
    <w:rsid w:val="008C67E4"/>
    <w:rsid w:val="00906485"/>
    <w:rsid w:val="009905E5"/>
    <w:rsid w:val="009C582A"/>
    <w:rsid w:val="009F62F8"/>
    <w:rsid w:val="00A6599C"/>
    <w:rsid w:val="00A9120F"/>
    <w:rsid w:val="00AB0F04"/>
    <w:rsid w:val="00AC45CE"/>
    <w:rsid w:val="00B044A8"/>
    <w:rsid w:val="00B75266"/>
    <w:rsid w:val="00B7621E"/>
    <w:rsid w:val="00B96405"/>
    <w:rsid w:val="00C06F73"/>
    <w:rsid w:val="00C408E5"/>
    <w:rsid w:val="00CD22EF"/>
    <w:rsid w:val="00D14CDE"/>
    <w:rsid w:val="00D54A14"/>
    <w:rsid w:val="00D77EE1"/>
    <w:rsid w:val="00DD790F"/>
    <w:rsid w:val="00E63B75"/>
    <w:rsid w:val="00E95756"/>
    <w:rsid w:val="00E9691D"/>
    <w:rsid w:val="00EB011D"/>
    <w:rsid w:val="00F16A31"/>
    <w:rsid w:val="00FA1EC8"/>
    <w:rsid w:val="00FB7193"/>
    <w:rsid w:val="00FC4F15"/>
    <w:rsid w:val="00FF17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3C2A7"/>
  <w15:chartTrackingRefBased/>
  <w15:docId w15:val="{32F8730F-9625-4B66-B906-187409C5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611BD6"/>
    <w:pPr>
      <w:ind w:left="720"/>
      <w:contextualSpacing/>
    </w:pPr>
  </w:style>
  <w:style w:type="table" w:styleId="Tabela-Siatka">
    <w:name w:val="Table Grid"/>
    <w:basedOn w:val="Standardowy"/>
    <w:uiPriority w:val="39"/>
    <w:rsid w:val="005E6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bedded">
    <w:name w:val="embedded"/>
    <w:basedOn w:val="Normalny"/>
    <w:rsid w:val="00032F9C"/>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ormalnyWeb">
    <w:name w:val="Normal (Web)"/>
    <w:basedOn w:val="Normalny"/>
    <w:uiPriority w:val="99"/>
    <w:semiHidden/>
    <w:unhideWhenUsed/>
    <w:rsid w:val="007B72FB"/>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2072877">
      <w:bodyDiv w:val="1"/>
      <w:marLeft w:val="0"/>
      <w:marRight w:val="0"/>
      <w:marTop w:val="0"/>
      <w:marBottom w:val="0"/>
      <w:divBdr>
        <w:top w:val="none" w:sz="0" w:space="0" w:color="auto"/>
        <w:left w:val="none" w:sz="0" w:space="0" w:color="auto"/>
        <w:bottom w:val="none" w:sz="0" w:space="0" w:color="auto"/>
        <w:right w:val="none" w:sz="0" w:space="0" w:color="auto"/>
      </w:divBdr>
    </w:div>
    <w:div w:id="474107333">
      <w:bodyDiv w:val="1"/>
      <w:marLeft w:val="0"/>
      <w:marRight w:val="0"/>
      <w:marTop w:val="0"/>
      <w:marBottom w:val="0"/>
      <w:divBdr>
        <w:top w:val="none" w:sz="0" w:space="0" w:color="auto"/>
        <w:left w:val="none" w:sz="0" w:space="0" w:color="auto"/>
        <w:bottom w:val="none" w:sz="0" w:space="0" w:color="auto"/>
        <w:right w:val="none" w:sz="0" w:space="0" w:color="auto"/>
      </w:divBdr>
    </w:div>
    <w:div w:id="1374887643">
      <w:bodyDiv w:val="1"/>
      <w:marLeft w:val="0"/>
      <w:marRight w:val="0"/>
      <w:marTop w:val="0"/>
      <w:marBottom w:val="0"/>
      <w:divBdr>
        <w:top w:val="none" w:sz="0" w:space="0" w:color="auto"/>
        <w:left w:val="none" w:sz="0" w:space="0" w:color="auto"/>
        <w:bottom w:val="none" w:sz="0" w:space="0" w:color="auto"/>
        <w:right w:val="none" w:sz="0" w:space="0" w:color="auto"/>
      </w:divBdr>
    </w:div>
    <w:div w:id="163633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6</Pages>
  <Words>1026</Words>
  <Characters>6162</Characters>
  <Application>Microsoft Office Word</Application>
  <DocSecurity>0</DocSecurity>
  <Lines>51</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Pietrzykowska</dc:creator>
  <cp:keywords/>
  <dc:description/>
  <cp:lastModifiedBy>Autor</cp:lastModifiedBy>
  <cp:revision>5</cp:revision>
  <dcterms:created xsi:type="dcterms:W3CDTF">2025-02-13T07:56:00Z</dcterms:created>
  <dcterms:modified xsi:type="dcterms:W3CDTF">2026-07-27T10:26:00Z</dcterms:modified>
</cp:coreProperties>
</file>