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E492" w14:textId="280A85A3" w:rsidR="00FA6602" w:rsidRPr="00722CD9" w:rsidRDefault="00FA6602" w:rsidP="00FA6602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722CD9">
        <w:rPr>
          <w:rFonts w:cstheme="minorHAnsi"/>
          <w:b/>
          <w:bCs/>
          <w:sz w:val="28"/>
          <w:szCs w:val="28"/>
          <w:lang w:val="en-US"/>
        </w:rPr>
        <w:t>Nutrison</w:t>
      </w:r>
      <w:proofErr w:type="spellEnd"/>
      <w:r w:rsidRPr="00722CD9">
        <w:rPr>
          <w:rFonts w:cstheme="minorHAnsi"/>
          <w:b/>
          <w:bCs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sz w:val="28"/>
          <w:szCs w:val="28"/>
          <w:lang w:val="en-US"/>
        </w:rPr>
        <w:t xml:space="preserve">Advanced </w:t>
      </w:r>
      <w:proofErr w:type="spellStart"/>
      <w:r>
        <w:rPr>
          <w:rFonts w:cstheme="minorHAnsi"/>
          <w:b/>
          <w:bCs/>
          <w:sz w:val="28"/>
          <w:szCs w:val="28"/>
          <w:lang w:val="en-US"/>
        </w:rPr>
        <w:t>Peptisorb</w:t>
      </w:r>
      <w:proofErr w:type="spellEnd"/>
      <w:r w:rsidR="00B51236">
        <w:rPr>
          <w:rFonts w:cstheme="minorHAnsi"/>
          <w:b/>
          <w:bCs/>
          <w:sz w:val="28"/>
          <w:szCs w:val="28"/>
          <w:lang w:val="en-US"/>
        </w:rPr>
        <w:t xml:space="preserve"> 1</w:t>
      </w:r>
      <w:r w:rsidR="005103BB">
        <w:rPr>
          <w:rFonts w:cstheme="minorHAnsi"/>
          <w:b/>
          <w:bCs/>
          <w:sz w:val="28"/>
          <w:szCs w:val="28"/>
          <w:lang w:val="en-US"/>
        </w:rPr>
        <w:t>.</w:t>
      </w:r>
      <w:r w:rsidR="00B51236">
        <w:rPr>
          <w:rFonts w:cstheme="minorHAnsi"/>
          <w:b/>
          <w:bCs/>
          <w:sz w:val="28"/>
          <w:szCs w:val="28"/>
          <w:lang w:val="en-US"/>
        </w:rPr>
        <w:t>0 kcal/ml, 500 ml</w:t>
      </w:r>
    </w:p>
    <w:p w14:paraId="50DC7F84" w14:textId="0C6BFD32" w:rsidR="00FA6602" w:rsidRPr="00B51236" w:rsidRDefault="00B51236" w:rsidP="00FA6602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B51236">
        <w:rPr>
          <w:rFonts w:cstheme="minorHAnsi"/>
        </w:rPr>
        <w:t>BLOZ:</w:t>
      </w:r>
      <w:r>
        <w:rPr>
          <w:rFonts w:cstheme="minorHAnsi"/>
        </w:rPr>
        <w:t xml:space="preserve"> </w:t>
      </w:r>
      <w:r w:rsidRPr="00B51236">
        <w:rPr>
          <w:rFonts w:cstheme="minorHAnsi"/>
        </w:rPr>
        <w:t>8613413</w:t>
      </w:r>
    </w:p>
    <w:p w14:paraId="3614D9EC" w14:textId="64F840F2" w:rsidR="00FA6602" w:rsidRPr="0070585C" w:rsidRDefault="00FA6602" w:rsidP="005103BB">
      <w:pPr>
        <w:spacing w:before="60" w:after="60"/>
        <w:rPr>
          <w:rFonts w:ascii="Calibri" w:eastAsia="Times New Roman" w:hAnsi="Calibri" w:cs="Calibri"/>
          <w:lang w:eastAsia="pl-PL"/>
        </w:rPr>
      </w:pPr>
      <w:r w:rsidRPr="0070585C">
        <w:rPr>
          <w:rFonts w:cstheme="minorHAnsi"/>
        </w:rPr>
        <w:t xml:space="preserve">EAN: </w:t>
      </w:r>
      <w:r w:rsidR="00B51236" w:rsidRPr="00B51236">
        <w:rPr>
          <w:rFonts w:ascii="Calibri" w:eastAsia="Times New Roman" w:hAnsi="Calibri" w:cs="Calibri"/>
          <w:lang w:eastAsia="pl-PL"/>
        </w:rPr>
        <w:t>8716900559839</w:t>
      </w:r>
    </w:p>
    <w:p w14:paraId="6A14BB92" w14:textId="227A6B0E" w:rsidR="00FA6602" w:rsidRDefault="00FA6602" w:rsidP="005103BB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080203">
        <w:rPr>
          <w:rFonts w:cstheme="minorHAnsi"/>
        </w:rPr>
        <w:t xml:space="preserve">Opakowanie jednostkowe: </w:t>
      </w:r>
      <w:r w:rsidR="00B51236">
        <w:rPr>
          <w:rFonts w:cstheme="minorHAnsi"/>
        </w:rPr>
        <w:t>b</w:t>
      </w:r>
      <w:r>
        <w:rPr>
          <w:rFonts w:cstheme="minorHAnsi"/>
        </w:rPr>
        <w:t>utelka 500 ml</w:t>
      </w:r>
    </w:p>
    <w:p w14:paraId="69E1C53E" w14:textId="77777777" w:rsidR="005103BB" w:rsidRDefault="005103BB" w:rsidP="005103BB">
      <w:pPr>
        <w:tabs>
          <w:tab w:val="num" w:pos="0"/>
        </w:tabs>
        <w:spacing w:before="60" w:after="60" w:line="276" w:lineRule="auto"/>
        <w:rPr>
          <w:rFonts w:cstheme="minorHAnsi"/>
        </w:rPr>
      </w:pPr>
    </w:p>
    <w:p w14:paraId="15927268" w14:textId="77777777" w:rsidR="00B51236" w:rsidRDefault="00B51236" w:rsidP="00B51236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444751EA" w14:textId="1558BD28" w:rsidR="00B51236" w:rsidRDefault="00B51236" w:rsidP="005103BB">
      <w:pPr>
        <w:tabs>
          <w:tab w:val="num" w:pos="0"/>
        </w:tabs>
        <w:spacing w:before="60" w:after="60" w:line="276" w:lineRule="auto"/>
      </w:pPr>
      <w:r w:rsidRPr="00283DFA">
        <w:rPr>
          <w:b/>
          <w:bCs/>
        </w:rPr>
        <w:t>Żywność specjalnego przeznaczenia medycznego.</w:t>
      </w:r>
      <w:r>
        <w:t xml:space="preserve"> Do postępowania dietetycznego w niedożywieniu związanym z chorobą u pacjentów z zaburzeniami wchłaniania i/lub trawienia. Dieta peptydowa, kompletna pod względem odżywczym, gotowa do użycia, niskotłuszczowa, bezresztkowa, przeznaczona do stosowania przez zgłębnik. </w:t>
      </w:r>
    </w:p>
    <w:p w14:paraId="045EA087" w14:textId="77777777" w:rsidR="005103BB" w:rsidRPr="005103BB" w:rsidRDefault="005103BB" w:rsidP="005103BB">
      <w:pPr>
        <w:tabs>
          <w:tab w:val="num" w:pos="0"/>
        </w:tabs>
        <w:spacing w:before="60" w:after="60" w:line="276" w:lineRule="auto"/>
      </w:pPr>
    </w:p>
    <w:p w14:paraId="7F1E5A9E" w14:textId="0DD0618E" w:rsidR="00B51236" w:rsidRDefault="00B51236" w:rsidP="00B51236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PROPONOWANE DAWKOWANIE</w:t>
      </w:r>
      <w:r w:rsidRPr="003D5D9A">
        <w:rPr>
          <w:rFonts w:cstheme="minorHAnsi"/>
          <w:b/>
          <w:bCs/>
          <w:sz w:val="28"/>
          <w:szCs w:val="28"/>
        </w:rPr>
        <w:t xml:space="preserve">: </w:t>
      </w:r>
    </w:p>
    <w:p w14:paraId="12BFBA05" w14:textId="2FAA1AB3" w:rsidR="00B51236" w:rsidRDefault="00B51236" w:rsidP="005103BB">
      <w:pPr>
        <w:spacing w:before="60" w:after="60" w:line="276" w:lineRule="auto"/>
      </w:pPr>
      <w:r>
        <w:t>Musi być określone wyłącznie przez lekarza lub dietetyka.</w:t>
      </w:r>
    </w:p>
    <w:p w14:paraId="44A65366" w14:textId="77777777" w:rsidR="00B51236" w:rsidRDefault="00B51236" w:rsidP="00B51236">
      <w:pPr>
        <w:spacing w:before="60" w:after="60" w:line="276" w:lineRule="auto"/>
      </w:pPr>
    </w:p>
    <w:p w14:paraId="1EDC53E1" w14:textId="1DE34CCF" w:rsidR="00B51236" w:rsidRPr="00B51236" w:rsidRDefault="00B51236" w:rsidP="00B51236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51236">
        <w:rPr>
          <w:rFonts w:cstheme="minorHAnsi"/>
          <w:b/>
          <w:bCs/>
          <w:sz w:val="28"/>
          <w:szCs w:val="28"/>
        </w:rPr>
        <w:t>SPOSÓB UŻYCIA:</w:t>
      </w:r>
    </w:p>
    <w:p w14:paraId="4A874CB8" w14:textId="0E3B4481" w:rsidR="00B51236" w:rsidRDefault="00B51236" w:rsidP="00B51236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43970948" w14:textId="77777777" w:rsidR="00B51236" w:rsidRDefault="00B51236" w:rsidP="00B51236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144BF237" w14:textId="77777777" w:rsidR="00B51236" w:rsidRDefault="00B51236" w:rsidP="00B51236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Podawać produkt o temperaturze pokojowej. </w:t>
      </w:r>
    </w:p>
    <w:p w14:paraId="651C6508" w14:textId="2D888DD6" w:rsidR="00974B9D" w:rsidRDefault="00974B9D" w:rsidP="00B51236">
      <w:pPr>
        <w:pStyle w:val="Akapitzlist"/>
        <w:numPr>
          <w:ilvl w:val="0"/>
          <w:numId w:val="1"/>
        </w:numPr>
        <w:spacing w:before="60" w:after="60" w:line="276" w:lineRule="auto"/>
      </w:pPr>
      <w:r>
        <w:t>W przypadku podłączenia butelki do zestawu do żywienia dojelitowego (przy zachowaniu higieny, po podłączeniu systemu) czas podawania produktu wynosi maksymalnie 8 godzin od pierwszego otwarcia opakowania.</w:t>
      </w:r>
    </w:p>
    <w:p w14:paraId="1D88A0A5" w14:textId="77777777" w:rsidR="00B51236" w:rsidRPr="005D3EEC" w:rsidRDefault="00B51236" w:rsidP="00B51236">
      <w:pPr>
        <w:tabs>
          <w:tab w:val="num" w:pos="720"/>
        </w:tabs>
        <w:spacing w:before="60" w:after="60" w:line="276" w:lineRule="auto"/>
      </w:pPr>
    </w:p>
    <w:p w14:paraId="1D878986" w14:textId="77777777" w:rsidR="00B51236" w:rsidRDefault="00B51236" w:rsidP="00B512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6B4C3312" w14:textId="1A145432" w:rsidR="00974B9D" w:rsidRDefault="00B51236" w:rsidP="00B51236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>oda</w:t>
      </w:r>
      <w:r w:rsidR="00974B9D">
        <w:t xml:space="preserve"> demineralizowana</w:t>
      </w:r>
      <w:r w:rsidRPr="00D37347">
        <w:t xml:space="preserve">, </w:t>
      </w:r>
      <w:proofErr w:type="spellStart"/>
      <w:r>
        <w:t>maltodekstryna</w:t>
      </w:r>
      <w:proofErr w:type="spellEnd"/>
      <w:r>
        <w:t xml:space="preserve">, </w:t>
      </w:r>
      <w:r w:rsidR="00974B9D">
        <w:t xml:space="preserve">hydrolizat białek serwatkowych (z </w:t>
      </w:r>
      <w:r w:rsidR="00974B9D" w:rsidRPr="00974B9D">
        <w:rPr>
          <w:b/>
          <w:bCs/>
        </w:rPr>
        <w:t>mleka</w:t>
      </w:r>
      <w:r w:rsidR="00974B9D">
        <w:t xml:space="preserve"> krowiego), skrobia (kukurydziana), regulator kwasowości (kwas cytrynowy), oleje roślinne (olej </w:t>
      </w:r>
      <w:r w:rsidR="00974B9D" w:rsidRPr="00974B9D">
        <w:rPr>
          <w:b/>
          <w:bCs/>
        </w:rPr>
        <w:t>sojowy</w:t>
      </w:r>
      <w:r w:rsidR="00974B9D">
        <w:t xml:space="preserve">, </w:t>
      </w:r>
      <w:proofErr w:type="spellStart"/>
      <w:r w:rsidR="00974B9D">
        <w:t>średniołańcuchowe</w:t>
      </w:r>
      <w:proofErr w:type="spellEnd"/>
      <w:r w:rsidR="00974B9D">
        <w:t xml:space="preserve"> </w:t>
      </w:r>
      <w:proofErr w:type="spellStart"/>
      <w:r w:rsidR="00974B9D">
        <w:t>triglicerydy</w:t>
      </w:r>
      <w:proofErr w:type="spellEnd"/>
      <w:r w:rsidR="00974B9D">
        <w:t xml:space="preserve"> (olej kokosowy, olej palmowy)), cytrynian potasu, cytrynian sodu, </w:t>
      </w:r>
      <w:proofErr w:type="spellStart"/>
      <w:r w:rsidR="00974B9D">
        <w:t>wodorofosforan</w:t>
      </w:r>
      <w:proofErr w:type="spellEnd"/>
      <w:r w:rsidR="00974B9D">
        <w:t xml:space="preserve"> wapnia, chlorek magnezu, </w:t>
      </w:r>
      <w:proofErr w:type="spellStart"/>
      <w:r w:rsidR="00974B9D">
        <w:t>diwodorofosforan</w:t>
      </w:r>
      <w:proofErr w:type="spellEnd"/>
      <w:r w:rsidR="00974B9D">
        <w:t xml:space="preserve"> potasu, chlorek sodu, chlorek choliny, karotenoidy – zawierają </w:t>
      </w:r>
      <w:r w:rsidR="00974B9D" w:rsidRPr="00D37347">
        <w:rPr>
          <w:b/>
          <w:bCs/>
        </w:rPr>
        <w:t xml:space="preserve">soję </w:t>
      </w:r>
      <w:r w:rsidR="00974B9D">
        <w:t xml:space="preserve">(beta-karoten, luteina, oleożywica </w:t>
      </w:r>
      <w:proofErr w:type="spellStart"/>
      <w:r w:rsidR="00974B9D">
        <w:t>likopenowa</w:t>
      </w:r>
      <w:proofErr w:type="spellEnd"/>
      <w:r w:rsidR="00974B9D">
        <w:t xml:space="preserve"> z pomidorów), L-</w:t>
      </w:r>
      <w:proofErr w:type="spellStart"/>
      <w:r w:rsidR="00974B9D">
        <w:t>askorbinian</w:t>
      </w:r>
      <w:proofErr w:type="spellEnd"/>
      <w:r w:rsidR="00974B9D">
        <w:t xml:space="preserve"> sodu, tauryna, mleczan żelaza(II), siarczan cynku,</w:t>
      </w:r>
      <w:r w:rsidR="00974B9D" w:rsidRPr="00974B9D">
        <w:t xml:space="preserve"> </w:t>
      </w:r>
      <w:r w:rsidR="00974B9D">
        <w:t>octan DL-alfa-</w:t>
      </w:r>
      <w:proofErr w:type="spellStart"/>
      <w:r w:rsidR="00974B9D">
        <w:t>tokoferylu</w:t>
      </w:r>
      <w:proofErr w:type="spellEnd"/>
      <w:r w:rsidR="00974B9D">
        <w:t>,</w:t>
      </w:r>
      <w:r w:rsidR="00974B9D" w:rsidRPr="00974B9D">
        <w:t xml:space="preserve"> </w:t>
      </w:r>
      <w:proofErr w:type="spellStart"/>
      <w:r w:rsidR="00974B9D">
        <w:t>glukonian</w:t>
      </w:r>
      <w:proofErr w:type="spellEnd"/>
      <w:r w:rsidR="00974B9D">
        <w:t xml:space="preserve"> miedzi(II),</w:t>
      </w:r>
      <w:r w:rsidR="00974B9D" w:rsidRPr="00974B9D">
        <w:t xml:space="preserve"> </w:t>
      </w:r>
      <w:r w:rsidR="00974B9D">
        <w:t>nikotynamid,</w:t>
      </w:r>
      <w:r w:rsidR="00974B9D" w:rsidRPr="00974B9D">
        <w:t xml:space="preserve"> </w:t>
      </w:r>
      <w:r w:rsidR="00974B9D">
        <w:t>siarczan manganu,</w:t>
      </w:r>
      <w:r w:rsidR="00974B9D" w:rsidRPr="00974B9D">
        <w:t xml:space="preserve"> </w:t>
      </w:r>
      <w:r w:rsidR="00974B9D">
        <w:t>D-</w:t>
      </w:r>
      <w:proofErr w:type="spellStart"/>
      <w:r w:rsidR="00974B9D">
        <w:t>pantotenian</w:t>
      </w:r>
      <w:proofErr w:type="spellEnd"/>
      <w:r w:rsidR="00974B9D">
        <w:t xml:space="preserve"> wapnia,</w:t>
      </w:r>
      <w:r w:rsidR="00974B9D" w:rsidRPr="00974B9D">
        <w:t xml:space="preserve"> </w:t>
      </w:r>
      <w:r w:rsidR="00974B9D">
        <w:t>chlorowodorek tiaminy,</w:t>
      </w:r>
      <w:r w:rsidR="00974B9D" w:rsidRPr="00974B9D">
        <w:t xml:space="preserve"> </w:t>
      </w:r>
      <w:r w:rsidR="00974B9D">
        <w:t>chlorowodorek pirydoksyny,</w:t>
      </w:r>
      <w:r w:rsidR="00974B9D" w:rsidRPr="00974B9D">
        <w:t xml:space="preserve"> </w:t>
      </w:r>
      <w:r w:rsidR="00974B9D">
        <w:t>fluorek sodu,</w:t>
      </w:r>
      <w:r w:rsidR="00974B9D" w:rsidRPr="00974B9D">
        <w:t xml:space="preserve"> </w:t>
      </w:r>
      <w:r w:rsidR="00974B9D">
        <w:t>ryboflawina,</w:t>
      </w:r>
      <w:r w:rsidR="00974B9D" w:rsidRPr="00974B9D">
        <w:t xml:space="preserve"> </w:t>
      </w:r>
      <w:r w:rsidR="00974B9D">
        <w:t xml:space="preserve">octan </w:t>
      </w:r>
      <w:proofErr w:type="spellStart"/>
      <w:r w:rsidR="00974B9D">
        <w:t>retinylu</w:t>
      </w:r>
      <w:proofErr w:type="spellEnd"/>
      <w:r w:rsidR="00974B9D">
        <w:t>,</w:t>
      </w:r>
      <w:r w:rsidR="00974B9D" w:rsidRPr="00974B9D">
        <w:t xml:space="preserve"> </w:t>
      </w:r>
      <w:r w:rsidR="00974B9D">
        <w:t>chlorek chromu(III),</w:t>
      </w:r>
      <w:r w:rsidR="00974B9D" w:rsidRPr="00974B9D">
        <w:t xml:space="preserve"> </w:t>
      </w:r>
      <w:r w:rsidR="00974B9D">
        <w:t xml:space="preserve">kwas </w:t>
      </w:r>
      <w:proofErr w:type="spellStart"/>
      <w:r w:rsidR="00974B9D">
        <w:t>pteroilomonoglutaminowy</w:t>
      </w:r>
      <w:proofErr w:type="spellEnd"/>
      <w:r w:rsidR="00974B9D">
        <w:t>,</w:t>
      </w:r>
      <w:r w:rsidR="00974B9D" w:rsidRPr="00974B9D">
        <w:t xml:space="preserve"> </w:t>
      </w:r>
      <w:r w:rsidR="00974B9D">
        <w:t>jodek potasu,</w:t>
      </w:r>
      <w:r w:rsidR="00974B9D" w:rsidRPr="00974B9D">
        <w:t xml:space="preserve"> </w:t>
      </w:r>
      <w:r w:rsidR="00974B9D">
        <w:t>selenian(IV) sodu,</w:t>
      </w:r>
      <w:r w:rsidR="00974B9D" w:rsidRPr="00974B9D">
        <w:t xml:space="preserve"> </w:t>
      </w:r>
      <w:proofErr w:type="spellStart"/>
      <w:r w:rsidR="00974B9D">
        <w:t>fitomenadion</w:t>
      </w:r>
      <w:proofErr w:type="spellEnd"/>
      <w:r w:rsidR="00974B9D">
        <w:t>,</w:t>
      </w:r>
      <w:r w:rsidR="00974B9D" w:rsidRPr="00974B9D">
        <w:t xml:space="preserve"> </w:t>
      </w:r>
      <w:r w:rsidR="00974B9D">
        <w:t>D-biotyna,</w:t>
      </w:r>
      <w:r w:rsidR="00974B9D" w:rsidRPr="00974B9D">
        <w:t xml:space="preserve"> </w:t>
      </w:r>
      <w:r w:rsidR="00974B9D">
        <w:t>molibdenian(VI) sodu,</w:t>
      </w:r>
      <w:r w:rsidR="00974B9D" w:rsidRPr="00974B9D">
        <w:t xml:space="preserve"> </w:t>
      </w:r>
      <w:r w:rsidR="00974B9D">
        <w:t>cholekalcyferol.</w:t>
      </w:r>
    </w:p>
    <w:p w14:paraId="33B2A65C" w14:textId="77777777" w:rsidR="00FA6602" w:rsidRDefault="00FA6602" w:rsidP="00FA660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FA6602" w:rsidRPr="00846C9D" w14:paraId="4C71717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4F142" w14:textId="2A3D1019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B51236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86903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FA6602" w:rsidRPr="00846C9D" w14:paraId="70C6840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B49E9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F3B66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423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>/ 100 kcal</w:t>
            </w:r>
          </w:p>
        </w:tc>
      </w:tr>
      <w:tr w:rsidR="00FA6602" w:rsidRPr="00846C9D" w14:paraId="45A4E76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407CB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51236">
              <w:rPr>
                <w:rFonts w:eastAsia="Times New Roman" w:cstheme="minorHAnsi"/>
                <w:lang w:eastAsia="pl-PL"/>
              </w:rPr>
              <w:t>(15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A4FB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 g</w:t>
            </w:r>
          </w:p>
        </w:tc>
      </w:tr>
      <w:tr w:rsidR="00FA6602" w:rsidRPr="00846C9D" w14:paraId="625C526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F5448" w14:textId="039F63FB" w:rsidR="00FA6602" w:rsidRPr="005C26BD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lastRenderedPageBreak/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12886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FA6602" w:rsidRPr="00846C9D" w14:paraId="3483727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21C54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56D00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0,99 g</w:t>
            </w:r>
          </w:p>
        </w:tc>
      </w:tr>
      <w:tr w:rsidR="00FA6602" w:rsidRPr="00846C9D" w14:paraId="392DE0C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B146D" w14:textId="77777777" w:rsidR="00FA6602" w:rsidRPr="00846C9D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MCT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B613A" w14:textId="6BABADDE" w:rsidR="00FA6602" w:rsidRDefault="00B51236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834 mg</w:t>
            </w:r>
          </w:p>
        </w:tc>
      </w:tr>
      <w:tr w:rsidR="00FA6602" w:rsidRPr="00846C9D" w14:paraId="30432E7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55C62" w14:textId="77777777" w:rsidR="00FA6602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5DB84" w14:textId="77777777" w:rsidR="00FA6602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 g</w:t>
            </w:r>
          </w:p>
        </w:tc>
      </w:tr>
      <w:tr w:rsidR="00FA6602" w:rsidRPr="00846C9D" w14:paraId="1AAF114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A916E" w14:textId="77777777" w:rsidR="00FA6602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9E8A6" w14:textId="77777777" w:rsidR="00FA6602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0,49 g</w:t>
            </w:r>
          </w:p>
        </w:tc>
      </w:tr>
      <w:tr w:rsidR="00FA6602" w:rsidRPr="00846C9D" w14:paraId="2FFB774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6BCFD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51236">
              <w:rPr>
                <w:rFonts w:eastAsia="Times New Roman" w:cstheme="minorHAnsi"/>
                <w:lang w:eastAsia="pl-PL"/>
              </w:rPr>
              <w:t>(69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D1AD6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17,7 g</w:t>
            </w:r>
          </w:p>
        </w:tc>
      </w:tr>
      <w:tr w:rsidR="00FA6602" w:rsidRPr="00846C9D" w14:paraId="3040ED0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BE271" w14:textId="14CB3FF2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AE85D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FA6602" w:rsidRPr="00846C9D" w14:paraId="5A9EB0C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37E8" w14:textId="3D410381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4A8DB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 g</w:t>
            </w:r>
          </w:p>
        </w:tc>
      </w:tr>
      <w:tr w:rsidR="00FA6602" w:rsidRPr="00846C9D" w14:paraId="4911757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08642" w14:textId="77777777" w:rsidR="00FA6602" w:rsidRPr="00846C9D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B3BC9" w14:textId="02304901" w:rsidR="00FA6602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&lt;0,2 g</w:t>
            </w:r>
          </w:p>
        </w:tc>
      </w:tr>
      <w:tr w:rsidR="00FA6602" w:rsidRPr="00846C9D" w14:paraId="1F3D27C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55D0F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51236">
              <w:rPr>
                <w:rFonts w:eastAsia="Times New Roman" w:cstheme="minorHAnsi"/>
                <w:lang w:eastAsia="pl-PL"/>
              </w:rPr>
              <w:t>(0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FCCB6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 g</w:t>
            </w:r>
          </w:p>
        </w:tc>
      </w:tr>
      <w:tr w:rsidR="00FA6602" w:rsidRPr="00846C9D" w14:paraId="38F588D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CBA78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51236">
              <w:rPr>
                <w:rFonts w:eastAsia="Times New Roman" w:cstheme="minorHAnsi"/>
                <w:lang w:eastAsia="pl-PL"/>
              </w:rPr>
              <w:t>(16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A3CA6" w14:textId="4B189403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 g</w:t>
            </w:r>
          </w:p>
        </w:tc>
      </w:tr>
      <w:tr w:rsidR="00FA6602" w:rsidRPr="00846C9D" w14:paraId="070009A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F8675" w14:textId="77777777" w:rsidR="00FA6602" w:rsidRPr="00A90F34" w:rsidRDefault="00FA660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14FE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0,25 g</w:t>
            </w:r>
          </w:p>
        </w:tc>
      </w:tr>
      <w:tr w:rsidR="00FA6602" w:rsidRPr="00846C9D" w14:paraId="27B3B9E4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FF31" w14:textId="5460DD63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B51236" w:rsidRPr="00846C9D" w14:paraId="7490AA6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F376C" w14:textId="5DC54BF1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5103BB">
              <w:rPr>
                <w:rFonts w:eastAsia="Times New Roman" w:cstheme="minorHAnsi"/>
                <w:lang w:eastAsia="pl-PL"/>
              </w:rPr>
              <w:t>amina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DEAAC" w14:textId="77777777" w:rsidR="00B51236" w:rsidRPr="007B72FB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81,7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2E71D4F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68DDB" w14:textId="51D0F576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5103BB">
              <w:rPr>
                <w:rFonts w:eastAsia="Times New Roman" w:cstheme="minorHAnsi"/>
                <w:lang w:eastAsia="pl-PL"/>
              </w:rPr>
              <w:t>amina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F362" w14:textId="08F32610" w:rsidR="00B51236" w:rsidRPr="007B72FB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084461F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2C8F6" w14:textId="6C804B2A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5103BB">
              <w:rPr>
                <w:rFonts w:eastAsia="Times New Roman" w:cstheme="minorHAnsi"/>
                <w:lang w:eastAsia="pl-PL"/>
              </w:rPr>
              <w:t>amina</w:t>
            </w:r>
            <w:r w:rsidRPr="007B72FB">
              <w:rPr>
                <w:rFonts w:eastAsia="Times New Roman" w:cstheme="minorHAnsi"/>
                <w:lang w:eastAsia="pl-PL"/>
              </w:rPr>
              <w:t xml:space="preserve">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47409" w14:textId="2660D981" w:rsidR="00B51236" w:rsidRPr="007B72FB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1,25 mg (alfa-TE/ET)</w:t>
            </w:r>
          </w:p>
        </w:tc>
      </w:tr>
      <w:tr w:rsidR="00B51236" w:rsidRPr="00846C9D" w14:paraId="5DDE3C8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6C17" w14:textId="20658E75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5103BB">
              <w:rPr>
                <w:rFonts w:eastAsia="Times New Roman" w:cstheme="minorHAnsi"/>
                <w:lang w:eastAsia="pl-PL"/>
              </w:rPr>
              <w:t>amina</w:t>
            </w:r>
            <w:r>
              <w:rPr>
                <w:rFonts w:eastAsia="Times New Roman" w:cstheme="minorHAnsi"/>
                <w:lang w:eastAsia="pl-PL"/>
              </w:rPr>
              <w:t xml:space="preserve">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29801" w14:textId="6C8500ED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4993206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5AD10" w14:textId="427D78DA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D0F5D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0,15 mg</w:t>
            </w:r>
          </w:p>
        </w:tc>
      </w:tr>
      <w:tr w:rsidR="00B51236" w:rsidRPr="00846C9D" w14:paraId="69E84E4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DE88E" w14:textId="1C539E38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F55B8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 mg</w:t>
            </w:r>
          </w:p>
        </w:tc>
      </w:tr>
      <w:tr w:rsidR="00B51236" w:rsidRPr="00846C9D" w14:paraId="3A06F9A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00337" w14:textId="6E3676D7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80D67" w14:textId="6302367B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(1,80 mg NE/EN) 0,84 mg</w:t>
            </w:r>
          </w:p>
        </w:tc>
      </w:tr>
      <w:tr w:rsidR="00B51236" w:rsidRPr="00846C9D" w14:paraId="6B31CF9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3DE86" w14:textId="742D5AB1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C7B46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B51236" w:rsidRPr="00846C9D" w14:paraId="040A3B1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4F525" w14:textId="5605F4AB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5103BB">
              <w:rPr>
                <w:rFonts w:eastAsia="Times New Roman" w:cstheme="minorHAnsi"/>
                <w:lang w:eastAsia="pl-PL"/>
              </w:rPr>
              <w:t>amina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D8169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0,17 mg</w:t>
            </w:r>
          </w:p>
        </w:tc>
      </w:tr>
      <w:tr w:rsidR="00B51236" w:rsidRPr="00846C9D" w14:paraId="0F41B16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99FB3" w14:textId="0342B518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059CC" w14:textId="4815374F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21F4EA5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03EC0" w14:textId="32EE1749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5103BB">
              <w:rPr>
                <w:rFonts w:eastAsia="Times New Roman" w:cstheme="minorHAnsi"/>
                <w:lang w:eastAsia="pl-PL"/>
              </w:rPr>
              <w:t>amina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438D4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0,39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7489D40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EF6D4" w14:textId="7BB94F96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FFA15" w14:textId="740D8242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7E8EB9D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775DE" w14:textId="00593509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5103BB">
              <w:rPr>
                <w:rFonts w:eastAsia="Times New Roman" w:cstheme="minorHAnsi"/>
                <w:lang w:eastAsia="pl-PL"/>
              </w:rPr>
              <w:t>amina</w:t>
            </w:r>
            <w:r>
              <w:rPr>
                <w:rFonts w:eastAsia="Times New Roman" w:cstheme="minorHAnsi"/>
                <w:lang w:eastAsia="pl-PL"/>
              </w:rPr>
              <w:t xml:space="preserve">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1AC60" w14:textId="6E86B462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mg</w:t>
            </w:r>
          </w:p>
        </w:tc>
      </w:tr>
      <w:tr w:rsidR="00FA6602" w:rsidRPr="00846C9D" w14:paraId="6BEBE3FD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C3436" w14:textId="67DBB604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B51236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B51236" w:rsidRPr="00846C9D" w14:paraId="1BCF963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66216" w14:textId="3E3A4166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DC587" w14:textId="14775335" w:rsidR="00B51236" w:rsidRPr="007B72FB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99 mg</w:t>
            </w:r>
          </w:p>
        </w:tc>
      </w:tr>
      <w:tr w:rsidR="00B51236" w:rsidRPr="00846C9D" w14:paraId="3ACC8EA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DBCE" w14:textId="7E80E21C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7322C" w14:textId="77777777" w:rsidR="00B51236" w:rsidRPr="007B72FB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150 mg</w:t>
            </w:r>
          </w:p>
        </w:tc>
      </w:tr>
      <w:tr w:rsidR="00B51236" w:rsidRPr="00846C9D" w14:paraId="645AFB0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8D616" w14:textId="1516F91B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9DFCA" w14:textId="77777777" w:rsidR="00B51236" w:rsidRPr="007B72FB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133 mg</w:t>
            </w:r>
          </w:p>
        </w:tc>
      </w:tr>
      <w:tr w:rsidR="00B51236" w:rsidRPr="00846C9D" w14:paraId="22C494A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D5A05" w14:textId="3A513014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32BD0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80,1 mg</w:t>
            </w:r>
          </w:p>
        </w:tc>
      </w:tr>
      <w:tr w:rsidR="00B51236" w:rsidRPr="00846C9D" w14:paraId="44C01F0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8303F" w14:textId="5206DBB3" w:rsidR="00B51236" w:rsidRPr="007B72FB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FCFB6" w14:textId="1A4DA738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70 mg</w:t>
            </w:r>
          </w:p>
        </w:tc>
      </w:tr>
      <w:tr w:rsidR="00B51236" w:rsidRPr="00846C9D" w14:paraId="5D1825D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34C4D" w14:textId="24420FB3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2EA01" w14:textId="28B09662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 mg</w:t>
            </w:r>
          </w:p>
        </w:tc>
      </w:tr>
      <w:tr w:rsidR="00B51236" w:rsidRPr="00846C9D" w14:paraId="3A65710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19915" w14:textId="4894EA64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A6F87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1,58 mg</w:t>
            </w:r>
          </w:p>
        </w:tc>
      </w:tr>
      <w:tr w:rsidR="00B51236" w:rsidRPr="00846C9D" w14:paraId="3B66083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DE1FF" w14:textId="1A98F02C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3E648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1,16 mg</w:t>
            </w:r>
          </w:p>
        </w:tc>
      </w:tr>
      <w:tr w:rsidR="00B51236" w:rsidRPr="00846C9D" w14:paraId="4F119C7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4DD79" w14:textId="2DD6FDE1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14219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0,18 mg</w:t>
            </w:r>
          </w:p>
        </w:tc>
      </w:tr>
      <w:tr w:rsidR="00B51236" w:rsidRPr="00846C9D" w14:paraId="67AD43F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B48FB" w14:textId="5CADE282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BAC49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0,33 mg</w:t>
            </w:r>
          </w:p>
        </w:tc>
      </w:tr>
      <w:tr w:rsidR="00B51236" w:rsidRPr="00846C9D" w14:paraId="1FD174F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50D3B" w14:textId="05C3E5BB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97A9C" w14:textId="1985FC4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 mg</w:t>
            </w:r>
          </w:p>
        </w:tc>
      </w:tr>
      <w:tr w:rsidR="00B51236" w:rsidRPr="00846C9D" w14:paraId="1369F27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1B7DF" w14:textId="04CDA060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7B510" w14:textId="0E53FA99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11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760F808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890C8" w14:textId="6C46BDB2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72DA9" w14:textId="442BFEFE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3E2BAB1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3074C" w14:textId="18A6A044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BCE72" w14:textId="77777777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6,69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B51236" w:rsidRPr="00846C9D" w14:paraId="60AC871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FED6C" w14:textId="17DCA2A0" w:rsidR="00B51236" w:rsidRDefault="00B51236" w:rsidP="00B51236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40E12" w14:textId="0830E390" w:rsidR="00B51236" w:rsidRDefault="00B51236" w:rsidP="00B51236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FA6602" w:rsidRPr="00846C9D" w14:paraId="708217D4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7E3FC" w14:textId="06579C6F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FA6602" w:rsidRPr="00846C9D" w14:paraId="31F462D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925B0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AC94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 mg</w:t>
            </w:r>
          </w:p>
        </w:tc>
      </w:tr>
      <w:tr w:rsidR="00FA6602" w:rsidRPr="00846C9D" w14:paraId="7240FD0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17B80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B8E5B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36,7 mg</w:t>
            </w:r>
          </w:p>
        </w:tc>
      </w:tr>
      <w:tr w:rsidR="00FA6602" w:rsidRPr="00846C9D" w14:paraId="00C28EA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778FD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96989" w14:textId="6F9B0321" w:rsidR="00FA6602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mg</w:t>
            </w:r>
          </w:p>
        </w:tc>
      </w:tr>
      <w:tr w:rsidR="00FA6602" w:rsidRPr="00846C9D" w14:paraId="769D4DC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67282" w14:textId="77777777" w:rsidR="00FA6602" w:rsidRPr="007B72FB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eastAsia="Times New Roman" w:cstheme="minorHAnsi"/>
                <w:lang w:eastAsia="pl-PL"/>
              </w:rPr>
              <w:t>Osmolarność</w:t>
            </w:r>
            <w:proofErr w:type="spellEnd"/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ABAA" w14:textId="77777777" w:rsidR="00FA6602" w:rsidRPr="007B72FB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455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mOsmol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/l</w:t>
            </w:r>
          </w:p>
        </w:tc>
      </w:tr>
      <w:tr w:rsidR="00FA6602" w:rsidRPr="00846C9D" w14:paraId="75880CE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EC8C2" w14:textId="77777777" w:rsidR="00FA6602" w:rsidRDefault="00FA6602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863C3" w14:textId="77777777" w:rsidR="00FA6602" w:rsidRDefault="00FA6602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84 ml</w:t>
            </w:r>
          </w:p>
        </w:tc>
      </w:tr>
    </w:tbl>
    <w:p w14:paraId="754DAAF6" w14:textId="52D1EB32" w:rsidR="00B51236" w:rsidRPr="00214E55" w:rsidRDefault="00B51236" w:rsidP="00B51236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="Calibri" w:hAnsi="Calibri" w:cs="Calibri"/>
          <w:sz w:val="20"/>
          <w:szCs w:val="20"/>
        </w:rPr>
      </w:pPr>
      <w:r w:rsidRPr="00214E55">
        <w:rPr>
          <w:rFonts w:ascii="Calibri" w:hAnsi="Calibri" w:cs="Calibri"/>
          <w:sz w:val="22"/>
          <w:szCs w:val="22"/>
        </w:rPr>
        <w:t>Produkt bezglutenowy. Produkt pakowany w atmosferze ochronnej. Sterylizowany UHT.</w:t>
      </w:r>
    </w:p>
    <w:p w14:paraId="3FA492E8" w14:textId="77777777" w:rsidR="00B51236" w:rsidRDefault="00B51236" w:rsidP="00B51236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7A4ABB8" w14:textId="77777777" w:rsidR="00B51236" w:rsidRPr="00080203" w:rsidRDefault="00B51236" w:rsidP="00B51236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735C78B9" w14:textId="77777777" w:rsidR="00B51236" w:rsidRDefault="00B51236" w:rsidP="00B51236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3D904AF7" w14:textId="77777777" w:rsidR="00B51236" w:rsidRDefault="00B51236" w:rsidP="00B51236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6398C603" w14:textId="77777777" w:rsidR="00B51236" w:rsidRDefault="00B51236" w:rsidP="00B51236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21C7531B" w14:textId="376FFC3D" w:rsidR="00B51236" w:rsidRDefault="00B51236" w:rsidP="00B51236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ostrożnie u dzieci w wieku 1-6 lat. </w:t>
      </w:r>
    </w:p>
    <w:p w14:paraId="6CAE7F91" w14:textId="77777777" w:rsidR="005103BB" w:rsidRPr="005103BB" w:rsidRDefault="005103BB" w:rsidP="005103BB">
      <w:pPr>
        <w:tabs>
          <w:tab w:val="num" w:pos="720"/>
        </w:tabs>
        <w:spacing w:before="60" w:after="60" w:line="276" w:lineRule="auto"/>
      </w:pPr>
    </w:p>
    <w:p w14:paraId="76CBFAF6" w14:textId="77777777" w:rsidR="00B51236" w:rsidRPr="00FB00AF" w:rsidRDefault="00B51236" w:rsidP="00B512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PRZECIWWSKAZANIA:</w:t>
      </w:r>
    </w:p>
    <w:p w14:paraId="0A67AC80" w14:textId="77777777" w:rsidR="00B51236" w:rsidRDefault="00B51236" w:rsidP="00B51236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46516B2A" w14:textId="77777777" w:rsidR="00B51236" w:rsidRDefault="00B51236" w:rsidP="00B51236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stosować u pacjentów z galaktozemią.</w:t>
      </w:r>
    </w:p>
    <w:p w14:paraId="3C88FABB" w14:textId="77777777" w:rsidR="00B51236" w:rsidRPr="002571ED" w:rsidRDefault="00B51236" w:rsidP="00B51236">
      <w:pPr>
        <w:tabs>
          <w:tab w:val="num" w:pos="720"/>
        </w:tabs>
        <w:spacing w:before="60" w:after="60" w:line="276" w:lineRule="auto"/>
      </w:pPr>
    </w:p>
    <w:p w14:paraId="6E07B4EB" w14:textId="77777777" w:rsidR="00B51236" w:rsidRPr="00D37347" w:rsidRDefault="00B51236" w:rsidP="00B512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38B4852C" w14:textId="77777777" w:rsidR="00B51236" w:rsidRPr="00974B9D" w:rsidRDefault="00B51236" w:rsidP="00974B9D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74B9D">
        <w:rPr>
          <w:rFonts w:cstheme="minorHAnsi"/>
        </w:rPr>
        <w:t xml:space="preserve">Przechowywać w chłodnym, suchym miejscu. </w:t>
      </w:r>
    </w:p>
    <w:p w14:paraId="0065AEBF" w14:textId="70BAD23D" w:rsidR="00B51236" w:rsidRDefault="00B51236" w:rsidP="00974B9D">
      <w:pPr>
        <w:pStyle w:val="Akapitzlist"/>
        <w:numPr>
          <w:ilvl w:val="0"/>
          <w:numId w:val="4"/>
        </w:numPr>
        <w:spacing w:before="60" w:after="60" w:line="276" w:lineRule="auto"/>
      </w:pPr>
      <w:r w:rsidRPr="00FB00AF">
        <w:t xml:space="preserve">Po pierwszym otwarciu opakowania produkt przechowywać w zamkniętej butelce, </w:t>
      </w:r>
      <w:r w:rsidR="00974B9D">
        <w:t xml:space="preserve">w lodówce, </w:t>
      </w:r>
      <w:r w:rsidR="005103BB">
        <w:t xml:space="preserve">maksymalnie do </w:t>
      </w:r>
      <w:r w:rsidRPr="00FB00AF">
        <w:t>24 godzin.</w:t>
      </w:r>
    </w:p>
    <w:p w14:paraId="57ED8CFB" w14:textId="77777777" w:rsidR="00B51236" w:rsidRDefault="00B51236" w:rsidP="00B51236"/>
    <w:p w14:paraId="4F4670D8" w14:textId="77777777" w:rsidR="00B51236" w:rsidRPr="00D37347" w:rsidRDefault="00B51236" w:rsidP="00B512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5C63F9C4" w14:textId="77777777" w:rsidR="00B51236" w:rsidRPr="003D5D9A" w:rsidRDefault="00B51236" w:rsidP="00B512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D5D9A">
        <w:rPr>
          <w:rFonts w:cstheme="minorHAnsi"/>
        </w:rPr>
        <w:t xml:space="preserve">N.V. </w:t>
      </w:r>
      <w:proofErr w:type="spellStart"/>
      <w:r w:rsidRPr="003D5D9A">
        <w:rPr>
          <w:rFonts w:cstheme="minorHAnsi"/>
        </w:rPr>
        <w:t>Nutricia</w:t>
      </w:r>
      <w:proofErr w:type="spellEnd"/>
      <w:r w:rsidRPr="003D5D9A">
        <w:rPr>
          <w:rFonts w:cstheme="minorHAnsi"/>
        </w:rPr>
        <w:t xml:space="preserve">, </w:t>
      </w:r>
      <w:proofErr w:type="spellStart"/>
      <w:r w:rsidRPr="003D5D9A">
        <w:rPr>
          <w:rFonts w:cstheme="minorHAnsi"/>
        </w:rPr>
        <w:t>Zoetermeer</w:t>
      </w:r>
      <w:proofErr w:type="spellEnd"/>
      <w:r w:rsidRPr="003D5D9A">
        <w:rPr>
          <w:rFonts w:cstheme="minorHAnsi"/>
        </w:rPr>
        <w:t>, Holandia.</w:t>
      </w:r>
    </w:p>
    <w:p w14:paraId="0271B23E" w14:textId="77777777" w:rsidR="00B51236" w:rsidRPr="00846C9D" w:rsidRDefault="00B51236" w:rsidP="00B51236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846C9D">
        <w:rPr>
          <w:rFonts w:cstheme="minorHAnsi"/>
        </w:rPr>
        <w:t>Nutricia</w:t>
      </w:r>
      <w:proofErr w:type="spellEnd"/>
      <w:r w:rsidRPr="00846C9D">
        <w:rPr>
          <w:rFonts w:cstheme="minorHAnsi"/>
        </w:rPr>
        <w:t xml:space="preserve"> Polska Sp. z o.o. </w:t>
      </w:r>
    </w:p>
    <w:p w14:paraId="5ECFA66D" w14:textId="77777777" w:rsidR="00B51236" w:rsidRPr="00846C9D" w:rsidRDefault="00B51236" w:rsidP="00B512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ul. </w:t>
      </w:r>
      <w:proofErr w:type="spellStart"/>
      <w:r w:rsidRPr="00846C9D">
        <w:rPr>
          <w:rFonts w:cstheme="minorHAnsi"/>
        </w:rPr>
        <w:t>Bobrowiecka</w:t>
      </w:r>
      <w:proofErr w:type="spellEnd"/>
      <w:r w:rsidRPr="00846C9D">
        <w:rPr>
          <w:rFonts w:cstheme="minorHAnsi"/>
        </w:rPr>
        <w:t xml:space="preserve"> 8, 00-728 Warszawa</w:t>
      </w:r>
    </w:p>
    <w:p w14:paraId="5F307C63" w14:textId="77777777" w:rsidR="00B51236" w:rsidRDefault="00B51236" w:rsidP="00B51236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p w14:paraId="0936A8B0" w14:textId="5BE95BFA" w:rsidR="00D1033B" w:rsidRPr="005103BB" w:rsidRDefault="005103BB" w:rsidP="005103BB">
      <w:pPr>
        <w:tabs>
          <w:tab w:val="num" w:pos="720"/>
        </w:tabs>
        <w:spacing w:before="60" w:after="100" w:afterAutospacing="1" w:line="276" w:lineRule="auto"/>
        <w:rPr>
          <w:rFonts w:cstheme="minorHAnsi"/>
          <w:i/>
          <w:iCs/>
        </w:rPr>
      </w:pPr>
      <w:r w:rsidRPr="005103BB">
        <w:rPr>
          <w:rFonts w:cstheme="minorHAnsi"/>
          <w:i/>
          <w:iCs/>
        </w:rPr>
        <w:t>Żywność specjalnego przeznaczenia medycznego. Do postępowania dietetycznego w niedożywieniu związanym z chorobą u pacjentów z zaburzeniami wchłaniania i/lub trawienia.</w:t>
      </w:r>
      <w:r>
        <w:rPr>
          <w:rFonts w:cstheme="minorHAnsi"/>
          <w:i/>
          <w:iCs/>
        </w:rPr>
        <w:t xml:space="preserve"> </w:t>
      </w:r>
      <w:r w:rsidR="00B51236" w:rsidRPr="005103BB">
        <w:rPr>
          <w:rFonts w:cstheme="minorHAnsi"/>
          <w:i/>
          <w:iCs/>
        </w:rPr>
        <w:t>Stosować pod nadzorem lekarza.</w:t>
      </w:r>
    </w:p>
    <w:sectPr w:rsidR="00D1033B" w:rsidRPr="0051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6773D"/>
    <w:multiLevelType w:val="hybridMultilevel"/>
    <w:tmpl w:val="58981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5974">
    <w:abstractNumId w:val="3"/>
  </w:num>
  <w:num w:numId="2" w16cid:durableId="1618750799">
    <w:abstractNumId w:val="2"/>
  </w:num>
  <w:num w:numId="3" w16cid:durableId="247732969">
    <w:abstractNumId w:val="0"/>
  </w:num>
  <w:num w:numId="4" w16cid:durableId="66763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02"/>
    <w:rsid w:val="005103BB"/>
    <w:rsid w:val="00974B9D"/>
    <w:rsid w:val="009C390B"/>
    <w:rsid w:val="00B51236"/>
    <w:rsid w:val="00B8667A"/>
    <w:rsid w:val="00D1033B"/>
    <w:rsid w:val="00F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F8F"/>
  <w15:chartTrackingRefBased/>
  <w15:docId w15:val="{7F246D9A-1B3D-4371-B7A3-7F093B80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602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bedded">
    <w:name w:val="embedded"/>
    <w:basedOn w:val="Normalny"/>
    <w:rsid w:val="00FA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dcterms:created xsi:type="dcterms:W3CDTF">2023-11-13T09:04:00Z</dcterms:created>
  <dcterms:modified xsi:type="dcterms:W3CDTF">2023-11-29T08:29:00Z</dcterms:modified>
</cp:coreProperties>
</file>