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1D31C82C" w:rsidR="00156557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>Junior 3,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 dzieci powyżej 1. roku życia</w:t>
      </w:r>
      <w:r w:rsidR="00B10C47">
        <w:rPr>
          <w:rFonts w:cstheme="minorHAnsi"/>
          <w:b/>
          <w:bCs/>
          <w:sz w:val="28"/>
          <w:szCs w:val="28"/>
        </w:rPr>
        <w:t>,</w:t>
      </w:r>
      <w:r w:rsidR="00275296">
        <w:rPr>
          <w:rFonts w:cstheme="minorHAnsi"/>
          <w:b/>
          <w:bCs/>
          <w:sz w:val="28"/>
          <w:szCs w:val="28"/>
        </w:rPr>
        <w:t xml:space="preserve"> o smaku waniliowym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F727AB">
        <w:rPr>
          <w:rFonts w:cstheme="minorHAnsi"/>
          <w:b/>
          <w:bCs/>
          <w:sz w:val="28"/>
          <w:szCs w:val="28"/>
        </w:rPr>
        <w:t>55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0C9A6FC9" w:rsidR="00EB011D" w:rsidRPr="00846C9D" w:rsidRDefault="00EB011D" w:rsidP="003F57DE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AD5604">
        <w:rPr>
          <w:rFonts w:cstheme="minorHAnsi"/>
        </w:rPr>
        <w:t xml:space="preserve"> </w:t>
      </w:r>
      <w:r w:rsidR="00F727AB" w:rsidRPr="00F727AB">
        <w:rPr>
          <w:rFonts w:cstheme="minorHAnsi"/>
        </w:rPr>
        <w:t>5900852075902</w:t>
      </w:r>
    </w:p>
    <w:p w14:paraId="3AF190F9" w14:textId="77777777" w:rsidR="00E129DB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>dżywcza formuła na bazie mleka dla dzieci powyżej 1. roku życia</w:t>
      </w:r>
      <w:r w:rsidR="00275296">
        <w:rPr>
          <w:rFonts w:cstheme="minorHAnsi"/>
        </w:rPr>
        <w:t xml:space="preserve"> </w:t>
      </w:r>
    </w:p>
    <w:p w14:paraId="6B8820F3" w14:textId="694E7205" w:rsidR="00205A8C" w:rsidRDefault="00E129D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wariant: o</w:t>
      </w:r>
      <w:r w:rsidR="00275296">
        <w:rPr>
          <w:rFonts w:cstheme="minorHAnsi"/>
        </w:rPr>
        <w:t xml:space="preserve"> smaku waniliowym</w:t>
      </w:r>
    </w:p>
    <w:p w14:paraId="2A1A280C" w14:textId="11C51D84" w:rsidR="00410260" w:rsidRPr="00846C9D" w:rsidRDefault="003F57DE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F727AB">
        <w:rPr>
          <w:rFonts w:cstheme="minorHAnsi"/>
        </w:rPr>
        <w:t>55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70A6EA" w14:textId="77777777" w:rsidR="00A860FA" w:rsidRPr="00846C9D" w:rsidRDefault="00A860FA" w:rsidP="00A860FA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6766C9F7" w14:textId="10B4E392" w:rsidR="00F727AB" w:rsidRPr="00F727AB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727AB">
        <w:rPr>
          <w:rFonts w:cstheme="minorHAnsi"/>
        </w:rPr>
        <w:t xml:space="preserve">Bebiko Junior 3 nutriFLOR EXPERT o smaku waniliowym, powyżej 1. </w:t>
      </w:r>
      <w:r>
        <w:rPr>
          <w:rFonts w:cstheme="minorHAnsi"/>
        </w:rPr>
        <w:t>roku życia</w:t>
      </w:r>
    </w:p>
    <w:p w14:paraId="18C03AE0" w14:textId="520A1224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219F567A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1E992063" w14:textId="4E4EC5F3" w:rsidR="00F727AB" w:rsidRPr="00F727AB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727AB">
        <w:rPr>
          <w:rFonts w:cstheme="minorHAnsi"/>
          <w:b/>
          <w:bCs/>
        </w:rPr>
        <w:t>nutriFLOR EXPERT:</w:t>
      </w:r>
    </w:p>
    <w:p w14:paraId="68648812" w14:textId="09B90A0D" w:rsidR="00F727AB" w:rsidRPr="00F727AB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727AB">
        <w:rPr>
          <w:rFonts w:cstheme="minorHAnsi"/>
          <w:b/>
          <w:bCs/>
        </w:rPr>
        <w:t>ALA (omega 3)</w:t>
      </w:r>
      <w:r w:rsidRPr="00F727AB">
        <w:rPr>
          <w:rFonts w:cstheme="minorHAnsi"/>
          <w:b/>
          <w:bCs/>
          <w:vertAlign w:val="superscript"/>
        </w:rPr>
        <w:t>1</w:t>
      </w:r>
    </w:p>
    <w:p w14:paraId="4F626D76" w14:textId="5367F9B0" w:rsidR="00F727AB" w:rsidRPr="00F727AB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727AB">
        <w:rPr>
          <w:rFonts w:cstheme="minorHAnsi"/>
          <w:b/>
          <w:bCs/>
        </w:rPr>
        <w:t xml:space="preserve">wapń, żelazo, </w:t>
      </w:r>
      <w:proofErr w:type="spellStart"/>
      <w:r w:rsidRPr="00F727AB">
        <w:rPr>
          <w:rFonts w:cstheme="minorHAnsi"/>
          <w:b/>
          <w:bCs/>
        </w:rPr>
        <w:t>wit</w:t>
      </w:r>
      <w:proofErr w:type="spellEnd"/>
      <w:r w:rsidRPr="00F727AB">
        <w:rPr>
          <w:rFonts w:cstheme="minorHAnsi"/>
          <w:b/>
          <w:bCs/>
        </w:rPr>
        <w:t>. D</w:t>
      </w:r>
      <w:r w:rsidRPr="00F727AB">
        <w:rPr>
          <w:rFonts w:cstheme="minorHAnsi"/>
          <w:b/>
          <w:bCs/>
          <w:vertAlign w:val="superscript"/>
        </w:rPr>
        <w:t>1</w:t>
      </w:r>
    </w:p>
    <w:p w14:paraId="030F0722" w14:textId="0E39E816" w:rsidR="00F727AB" w:rsidRPr="009C7C7C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727AB">
        <w:rPr>
          <w:rFonts w:cstheme="minorHAnsi"/>
          <w:b/>
          <w:bCs/>
        </w:rPr>
        <w:t>błonnik nutriFLOR INULINA</w:t>
      </w:r>
      <w:r>
        <w:rPr>
          <w:rFonts w:cstheme="minorHAnsi"/>
        </w:rPr>
        <w:t xml:space="preserve"> – źródło błonnika inulina, cenny błonnik w ilości dopasowanej do potrzeb dziecka na tym etapie życia</w:t>
      </w:r>
    </w:p>
    <w:p w14:paraId="78C55B83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6549E96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3754ACD8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4677B7D4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79D4264A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ACDE2C3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2 kubki dziennie Bebiko Junior 3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278132AD" w14:textId="77777777" w:rsidR="00A860FA" w:rsidRPr="009C7C7C" w:rsidRDefault="00A860FA" w:rsidP="00A860F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67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2281D68A" w14:textId="77777777" w:rsidR="00A860FA" w:rsidRPr="009C7C7C" w:rsidRDefault="00A860FA" w:rsidP="00A860F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6A102EBE" w14:textId="77777777" w:rsidR="00A860FA" w:rsidRDefault="00A860FA" w:rsidP="00A860F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8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09DE1B39" w14:textId="77777777" w:rsidR="00A860FA" w:rsidRPr="00DB4FA6" w:rsidRDefault="00A860FA" w:rsidP="00A860FA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28C71846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8FB029A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509FD198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1E38939B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7B835D8C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79A8C58F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50D4ED48" w14:textId="77777777" w:rsidR="00F727AB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lastRenderedPageBreak/>
        <w:t xml:space="preserve">Formuła Bebiko 3 </w:t>
      </w:r>
      <w:r w:rsidR="00F727AB">
        <w:rPr>
          <w:rFonts w:cstheme="minorHAnsi"/>
          <w:b/>
          <w:bCs/>
        </w:rPr>
        <w:t xml:space="preserve">o smaku waniliowym </w:t>
      </w:r>
      <w:r w:rsidRPr="009C7C7C">
        <w:rPr>
          <w:rFonts w:cstheme="minorHAnsi"/>
          <w:b/>
          <w:bCs/>
        </w:rPr>
        <w:t xml:space="preserve">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</w:p>
    <w:p w14:paraId="29897332" w14:textId="4CC3B928" w:rsidR="00A860FA" w:rsidRPr="009C7C7C" w:rsidRDefault="00F727AB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A860FA" w:rsidRPr="009C7C7C">
        <w:rPr>
          <w:rFonts w:cstheme="minorHAnsi"/>
        </w:rPr>
        <w:t>a wielkie potrzeby małych brzuszków</w:t>
      </w:r>
    </w:p>
    <w:p w14:paraId="19151DBB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5A225D3B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735F9984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35914B2C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21FDB852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1D94D365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717E869B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DFEDC00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554AB0DC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2D6FBEFD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32FECC4C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3F05806" w14:textId="77777777" w:rsidR="00A860FA" w:rsidRPr="00DB4FA6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666DC4E8" w14:textId="77777777" w:rsidR="00A860FA" w:rsidRPr="00DB4FA6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1C27D352" w14:textId="77777777" w:rsidR="00A860FA" w:rsidRPr="00DB4FA6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3EE2BEDD" w14:textId="77777777" w:rsidR="00A860FA" w:rsidRPr="00DB4FA6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1BC10878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76E9173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47CEC8E9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62FE6E35" w14:textId="7FA0EEEE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Bebiko Junior 3 nutriFLOR EXPERT</w:t>
      </w:r>
      <w:r>
        <w:rPr>
          <w:rFonts w:cstheme="minorHAnsi"/>
        </w:rPr>
        <w:t xml:space="preserve"> o smaku waniliowym powyżej 1. roku życia</w:t>
      </w:r>
    </w:p>
    <w:p w14:paraId="55D6BFBE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4 powyżej 2. roku życia &gt; Bebiko Junior 5 dla Przedszkolaka</w:t>
      </w:r>
    </w:p>
    <w:p w14:paraId="2A86C9B8" w14:textId="77777777" w:rsidR="00A860FA" w:rsidRPr="009C7C7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FF56EB0" w14:textId="77777777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55A41D6B" w14:textId="77777777" w:rsidR="00A860FA" w:rsidRPr="009C7C7C" w:rsidRDefault="00A860FA" w:rsidP="00A860FA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140976A7" w14:textId="77777777" w:rsidR="00A860FA" w:rsidRPr="009C7C7C" w:rsidRDefault="00A860FA" w:rsidP="00A860FA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4A19A3E8" w14:textId="77777777" w:rsidR="00A860FA" w:rsidRPr="009C7C7C" w:rsidRDefault="00A860FA" w:rsidP="00A860FA">
      <w:pPr>
        <w:pStyle w:val="Akapitzlist"/>
        <w:numPr>
          <w:ilvl w:val="0"/>
          <w:numId w:val="12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54B1E0CF" w14:textId="77777777" w:rsidR="00A860FA" w:rsidRPr="00740D99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470A43C2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FD64C28" w14:textId="77777777" w:rsidR="00A860FA" w:rsidRPr="00C30793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0B347CD7" w14:textId="23DCE439" w:rsidR="00A860FA" w:rsidRDefault="00A860FA" w:rsidP="00A860F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lastRenderedPageBreak/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witamina C, emulgator (lecytyny ze słonecznika), żelazo, aromat waniliowy,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77A60391" w14:textId="77777777" w:rsidR="00A860FA" w:rsidRDefault="00A860FA" w:rsidP="00A860F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A860FA" w:rsidRPr="00846C9D" w14:paraId="4BA3D12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CC1C" w14:textId="08B50DA7" w:rsidR="00A860FA" w:rsidRPr="007B72FB" w:rsidRDefault="00F727AB" w:rsidP="00F727AB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A208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5E59B1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A860FA" w:rsidRPr="00846C9D" w14:paraId="07A3A14D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0774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6ED1F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85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537B07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5FBA15DB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FADDD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B52C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9CC5A88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4D7B5DA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55578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C8713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A6E3BB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32C9869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52FC8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CA25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45DA0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71BF6082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C74F0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F1C97" w14:textId="700C6333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24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D89B01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404AA44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651B0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8AD84" w14:textId="2673439F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685A65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2E2B8F95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27BD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A3F5F" w14:textId="2B780385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99E04D1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0203E20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0FCF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5962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800CEA1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027C32BC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259AA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C106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97F41A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55C50D8F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30CFE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5D0A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2C47A2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7ED5843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5FC99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1E4D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0F239A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22A52A2D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D1CF2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C655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C181331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860FA" w:rsidRPr="00846C9D" w14:paraId="4F5EC40E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FBEFD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A860FA" w:rsidRPr="00846C9D" w14:paraId="30235FE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42641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C44EF" w14:textId="4AEC20E9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78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3D5CF1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860FA" w:rsidRPr="00846C9D" w14:paraId="3624B8C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31B0D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19E68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B6F011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50%</w:t>
            </w:r>
          </w:p>
        </w:tc>
      </w:tr>
      <w:tr w:rsidR="00A860FA" w:rsidRPr="00846C9D" w14:paraId="3294BF2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AD1E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3748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9B4A7C3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860FA" w:rsidRPr="00846C9D" w14:paraId="2564FF22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0B4D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9364D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A5240E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A860FA" w:rsidRPr="00846C9D" w14:paraId="2860D2D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C9139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BF15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E5F123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860FA" w:rsidRPr="00846C9D" w14:paraId="5D071532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43C39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A860FA" w:rsidRPr="00846C9D" w14:paraId="7BE8334F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0BBB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00CB4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4D43454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A860FA" w:rsidRPr="00846C9D" w14:paraId="0705322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551C4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E8D9D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2BAFD4" w14:textId="77777777" w:rsidR="00A860FA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860FA" w:rsidRPr="00846C9D" w14:paraId="3E075CD6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1EFB6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0862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EC8DC3" w14:textId="77777777" w:rsidR="00A860FA" w:rsidRPr="007B72FB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A860FA" w:rsidRPr="00846C9D" w14:paraId="3B1F646F" w14:textId="77777777" w:rsidTr="00A84DE8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16645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3D2773" w14:textId="77777777" w:rsidR="00A860FA" w:rsidRPr="007B72FB" w:rsidRDefault="00A860FA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A860FA" w:rsidRPr="00846C9D" w14:paraId="0E361447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C154" w14:textId="77777777" w:rsidR="00A860FA" w:rsidRPr="00846C9D" w:rsidRDefault="00A860FA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1868A" w14:textId="77777777" w:rsidR="00A860FA" w:rsidRPr="00846C9D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96,2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9431980" w14:textId="77777777" w:rsidR="00A860FA" w:rsidRPr="00846C9D" w:rsidRDefault="00A860FA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BB493ED" w14:textId="77777777" w:rsidR="00A860FA" w:rsidRPr="006E2C1E" w:rsidRDefault="00A860FA" w:rsidP="00A860FA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699BC469" w14:textId="72BA08A1" w:rsidR="00A860FA" w:rsidRPr="00846C9D" w:rsidRDefault="00A860FA" w:rsidP="00A860F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F727AB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17CADDC4" w14:textId="77777777" w:rsidR="00A860FA" w:rsidRPr="006E2C1E" w:rsidRDefault="00A860FA" w:rsidP="00A860FA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CAA7813" w14:textId="77777777" w:rsidR="00A860FA" w:rsidRPr="00A6599C" w:rsidRDefault="00A860FA" w:rsidP="00A860FA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12CD62DF" w14:textId="77777777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6C56C30D" w14:textId="28528553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Junior 3 nutriFLOR EXPERT </w:t>
      </w:r>
      <w:r>
        <w:rPr>
          <w:rFonts w:cstheme="minorHAnsi"/>
        </w:rPr>
        <w:t xml:space="preserve">o smaku waniliowym </w:t>
      </w:r>
      <w:r w:rsidRPr="00066192">
        <w:rPr>
          <w:rFonts w:cstheme="minorHAnsi"/>
        </w:rPr>
        <w:t>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A860FA" w:rsidRPr="00846C9D" w14:paraId="5EB5B6D0" w14:textId="77777777" w:rsidTr="00A84DE8">
        <w:tc>
          <w:tcPr>
            <w:tcW w:w="2265" w:type="dxa"/>
            <w:vAlign w:val="center"/>
          </w:tcPr>
          <w:p w14:paraId="5785B2D9" w14:textId="77777777" w:rsidR="00A860FA" w:rsidRPr="003934D2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3F2B02AD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70128A80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125840AC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A860FA" w:rsidRPr="00846C9D" w14:paraId="68DD35B7" w14:textId="77777777" w:rsidTr="00A84DE8">
        <w:tc>
          <w:tcPr>
            <w:tcW w:w="2265" w:type="dxa"/>
            <w:vAlign w:val="center"/>
          </w:tcPr>
          <w:p w14:paraId="7C332978" w14:textId="77777777" w:rsidR="00A860FA" w:rsidRPr="003934D2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powyżej 1. roku życia</w:t>
            </w:r>
          </w:p>
        </w:tc>
        <w:tc>
          <w:tcPr>
            <w:tcW w:w="1558" w:type="dxa"/>
            <w:vAlign w:val="center"/>
          </w:tcPr>
          <w:p w14:paraId="51CACD9D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6C3EE4F6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43E2A4E8" w14:textId="77777777" w:rsidR="00A860FA" w:rsidRPr="00846C9D" w:rsidRDefault="00A860FA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09629ABB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100 ml Bebiko Junior 3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5,0</w:t>
      </w:r>
      <w:r w:rsidRPr="00066192">
        <w:rPr>
          <w:rFonts w:cstheme="minorHAnsi"/>
        </w:rPr>
        <w:t xml:space="preserve"> g</w:t>
      </w:r>
    </w:p>
    <w:p w14:paraId="26D6A4F8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38377F1" w14:textId="13FAD95C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>Zalecane dzienne spożycie Bebiko Junior 3 nutriFLOR EXPERT</w:t>
      </w:r>
      <w:r>
        <w:rPr>
          <w:rFonts w:cstheme="minorHAnsi"/>
          <w:b/>
          <w:bCs/>
        </w:rPr>
        <w:t xml:space="preserve"> o smaku waniliowym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</w:t>
      </w:r>
      <w:r w:rsidRPr="00066192">
        <w:rPr>
          <w:rFonts w:cstheme="minorHAnsi"/>
        </w:rPr>
        <w:t>unior 3 nutriFLOR EXPERT</w:t>
      </w:r>
      <w:r>
        <w:rPr>
          <w:rFonts w:cstheme="minorHAnsi"/>
        </w:rPr>
        <w:t xml:space="preserve"> o smaku waniliowym</w:t>
      </w:r>
      <w:r w:rsidRPr="00066192">
        <w:rPr>
          <w:rFonts w:cstheme="minorHAnsi"/>
        </w:rPr>
        <w:t>, jako część zróżnicowanej diety, aby pomóc zaspokoić jego dzienne zapotrzebowanie m.in. na wapń, żelazo, jod i witaminę D.</w:t>
      </w:r>
    </w:p>
    <w:p w14:paraId="359D14B8" w14:textId="577300A6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Junior 3 nutriFLOR EXPERT </w:t>
      </w:r>
      <w:r>
        <w:rPr>
          <w:rFonts w:cstheme="minorHAnsi"/>
        </w:rPr>
        <w:t xml:space="preserve">o smaku waniliowym </w:t>
      </w:r>
      <w:r w:rsidRPr="00066192">
        <w:rPr>
          <w:rFonts w:cstheme="minorHAnsi"/>
        </w:rPr>
        <w:t>może również służyć do przygotowywania kleików i bezmlecznych kaszek BoboVita.</w:t>
      </w:r>
    </w:p>
    <w:p w14:paraId="6630AB36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42524AF" w14:textId="77777777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4FFD4742" w14:textId="322BDAD4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Junior 3 nutriFLOR EXPERT </w:t>
      </w:r>
      <w:r>
        <w:rPr>
          <w:rFonts w:cstheme="minorHAnsi"/>
        </w:rPr>
        <w:t xml:space="preserve">o smaku waniliowym </w:t>
      </w:r>
      <w:r w:rsidRPr="00066192">
        <w:rPr>
          <w:rFonts w:cstheme="minorHAnsi"/>
        </w:rPr>
        <w:t xml:space="preserve">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42A38837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16AD8CA3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1AF8F6D9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5C22AE0F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397C5D60" w14:textId="77777777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7317033D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54E4336B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51957E3D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6F18D95A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lastRenderedPageBreak/>
        <w:t>4. Zawsze używaj wyłącznie załączonej miareczki.</w:t>
      </w:r>
    </w:p>
    <w:p w14:paraId="275740D1" w14:textId="5EBCA5E1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5. Dodaj dokładną liczbę płaskich, nieubitych miareczek Bebiko Junior 3 nutriFLOR EXPERT</w:t>
      </w:r>
      <w:r>
        <w:rPr>
          <w:rFonts w:cstheme="minorHAnsi"/>
        </w:rPr>
        <w:t xml:space="preserve"> o smaku waniliowym</w:t>
      </w:r>
      <w:r w:rsidRPr="00066192">
        <w:rPr>
          <w:rFonts w:cstheme="minorHAnsi"/>
        </w:rPr>
        <w:t>. Przestrzegaj wartości podanych w tabeli żywienia.</w:t>
      </w:r>
    </w:p>
    <w:p w14:paraId="595E53C9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12C13943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19BE80C1" w14:textId="7777777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5E358B" w14:textId="77777777" w:rsidR="00A860FA" w:rsidRPr="005B1D25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0538EFA4" w14:textId="6121DF68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2 nutriFLOR EXPERT na Bebiko Junior 3 nutriFLOR EXPERT </w:t>
      </w:r>
      <w:r>
        <w:rPr>
          <w:rFonts w:cstheme="minorHAnsi"/>
        </w:rPr>
        <w:t xml:space="preserve">o smaku waniliowym </w:t>
      </w:r>
      <w:r w:rsidRPr="00066192">
        <w:rPr>
          <w:rFonts w:cstheme="minorHAnsi"/>
        </w:rPr>
        <w:t>przeprowadzać stopniowo, zmniejszając ilość proszku Bebiko 2 nutriFLOR EXPERT i zwiększając ilość proszku Bebiko Junior 3 nutriFLOR EXPERT</w:t>
      </w:r>
      <w:r>
        <w:rPr>
          <w:rFonts w:cstheme="minorHAnsi"/>
        </w:rPr>
        <w:t xml:space="preserve"> o smaku waniliowym</w:t>
      </w:r>
      <w:r w:rsidRPr="00066192">
        <w:rPr>
          <w:rFonts w:cstheme="minorHAnsi"/>
        </w:rPr>
        <w:t>.</w:t>
      </w:r>
    </w:p>
    <w:p w14:paraId="744E0765" w14:textId="77777777" w:rsidR="00A860FA" w:rsidRPr="0089096F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07E9CF5" w14:textId="77777777" w:rsidR="00A860FA" w:rsidRPr="00A6599C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5CE0D11E" w14:textId="77777777" w:rsidR="00F727AB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zachowania najwyższej jakości i właściwości produktu przed otwarciem i po otwarciu należy przechowywać produkt w suchym miejscu, w temperaturze poniżej 25°C. </w:t>
      </w:r>
    </w:p>
    <w:p w14:paraId="5B59BE2E" w14:textId="77777777" w:rsidR="00F727AB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Nie przechowywać w lodówce. </w:t>
      </w:r>
    </w:p>
    <w:p w14:paraId="4458592A" w14:textId="37C35327" w:rsidR="00A860FA" w:rsidRPr="0006619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Po pierwszym otwarciu zawartość opakowania foliowego należy zużyć w ciągu 1 miesiąca. Nie zaleca się przesypywania produktu do innych pojemników.</w:t>
      </w:r>
    </w:p>
    <w:p w14:paraId="0C618B55" w14:textId="77777777" w:rsidR="00A860FA" w:rsidRPr="003934D2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152B0503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2E6C025B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0A334BB" w14:textId="77777777" w:rsidR="00A860FA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02A8AFB" w14:textId="77777777" w:rsidR="00A860FA" w:rsidRPr="00BE563D" w:rsidRDefault="00A860FA" w:rsidP="00A860F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3E862B7F" w:rsidR="00E777ED" w:rsidRPr="00846C9D" w:rsidRDefault="00A860FA" w:rsidP="00A860FA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06"/>
    <w:multiLevelType w:val="hybridMultilevel"/>
    <w:tmpl w:val="A628C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E89"/>
    <w:multiLevelType w:val="hybridMultilevel"/>
    <w:tmpl w:val="CFD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0C4D"/>
    <w:multiLevelType w:val="hybridMultilevel"/>
    <w:tmpl w:val="2EE4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3C78"/>
    <w:multiLevelType w:val="hybridMultilevel"/>
    <w:tmpl w:val="07F20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2"/>
  </w:num>
  <w:num w:numId="3" w16cid:durableId="246042713">
    <w:abstractNumId w:val="6"/>
  </w:num>
  <w:num w:numId="4" w16cid:durableId="1545823163">
    <w:abstractNumId w:val="10"/>
  </w:num>
  <w:num w:numId="5" w16cid:durableId="607543447">
    <w:abstractNumId w:val="8"/>
  </w:num>
  <w:num w:numId="6" w16cid:durableId="723871730">
    <w:abstractNumId w:val="3"/>
  </w:num>
  <w:num w:numId="7" w16cid:durableId="1555197849">
    <w:abstractNumId w:val="0"/>
  </w:num>
  <w:num w:numId="8" w16cid:durableId="1214391757">
    <w:abstractNumId w:val="11"/>
  </w:num>
  <w:num w:numId="9" w16cid:durableId="1411777902">
    <w:abstractNumId w:val="1"/>
  </w:num>
  <w:num w:numId="10" w16cid:durableId="1408531135">
    <w:abstractNumId w:val="7"/>
  </w:num>
  <w:num w:numId="11" w16cid:durableId="1155342491">
    <w:abstractNumId w:val="4"/>
  </w:num>
  <w:num w:numId="12" w16cid:durableId="2141917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0DC4"/>
    <w:rsid w:val="00032F9C"/>
    <w:rsid w:val="00086865"/>
    <w:rsid w:val="00156557"/>
    <w:rsid w:val="001A666E"/>
    <w:rsid w:val="001D1905"/>
    <w:rsid w:val="00205A8C"/>
    <w:rsid w:val="00217AC8"/>
    <w:rsid w:val="00246C48"/>
    <w:rsid w:val="0027374C"/>
    <w:rsid w:val="00274ECA"/>
    <w:rsid w:val="00275296"/>
    <w:rsid w:val="002A42C4"/>
    <w:rsid w:val="002D0566"/>
    <w:rsid w:val="003459D2"/>
    <w:rsid w:val="003D5C6E"/>
    <w:rsid w:val="003F0CAE"/>
    <w:rsid w:val="003F57DE"/>
    <w:rsid w:val="00410260"/>
    <w:rsid w:val="00466CE4"/>
    <w:rsid w:val="004E789E"/>
    <w:rsid w:val="004F04DB"/>
    <w:rsid w:val="00511D90"/>
    <w:rsid w:val="005311FA"/>
    <w:rsid w:val="0053214A"/>
    <w:rsid w:val="00592171"/>
    <w:rsid w:val="005E6A18"/>
    <w:rsid w:val="00611BD6"/>
    <w:rsid w:val="00681D5C"/>
    <w:rsid w:val="006A00D4"/>
    <w:rsid w:val="006D48B1"/>
    <w:rsid w:val="007024C1"/>
    <w:rsid w:val="00714030"/>
    <w:rsid w:val="00715F0A"/>
    <w:rsid w:val="007522A2"/>
    <w:rsid w:val="00790920"/>
    <w:rsid w:val="007B72FB"/>
    <w:rsid w:val="007D434B"/>
    <w:rsid w:val="00846C9D"/>
    <w:rsid w:val="00876F1E"/>
    <w:rsid w:val="00884E60"/>
    <w:rsid w:val="008C3325"/>
    <w:rsid w:val="00922FA0"/>
    <w:rsid w:val="009332F2"/>
    <w:rsid w:val="00937F28"/>
    <w:rsid w:val="00970E1D"/>
    <w:rsid w:val="009913C9"/>
    <w:rsid w:val="00A0775C"/>
    <w:rsid w:val="00A41E28"/>
    <w:rsid w:val="00A435AD"/>
    <w:rsid w:val="00A6599C"/>
    <w:rsid w:val="00A860FA"/>
    <w:rsid w:val="00AC45CE"/>
    <w:rsid w:val="00AD5604"/>
    <w:rsid w:val="00AE092C"/>
    <w:rsid w:val="00AF127C"/>
    <w:rsid w:val="00B10C47"/>
    <w:rsid w:val="00B72AD4"/>
    <w:rsid w:val="00B96405"/>
    <w:rsid w:val="00BE564E"/>
    <w:rsid w:val="00CD645C"/>
    <w:rsid w:val="00D14CDE"/>
    <w:rsid w:val="00D77EE1"/>
    <w:rsid w:val="00DE3999"/>
    <w:rsid w:val="00E129DB"/>
    <w:rsid w:val="00E63B75"/>
    <w:rsid w:val="00E777ED"/>
    <w:rsid w:val="00E878AF"/>
    <w:rsid w:val="00EB011D"/>
    <w:rsid w:val="00ED2A03"/>
    <w:rsid w:val="00EE31D0"/>
    <w:rsid w:val="00F46023"/>
    <w:rsid w:val="00F47392"/>
    <w:rsid w:val="00F7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2023-03-30T11:27:00Z</dcterms:created>
  <dcterms:modified xsi:type="dcterms:W3CDTF">2026-02-24T15:16:00Z</dcterms:modified>
</cp:coreProperties>
</file>