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A481A" w14:textId="563E3D46" w:rsidR="000C2CC7" w:rsidRDefault="000C2CC7" w:rsidP="000C2CC7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proofErr w:type="spellStart"/>
      <w:r w:rsidRPr="006862D8">
        <w:rPr>
          <w:rFonts w:asciiTheme="minorHAnsi" w:hAnsiTheme="minorHAnsi" w:cs="Arial"/>
          <w:b/>
          <w:bCs/>
          <w:sz w:val="28"/>
          <w:szCs w:val="28"/>
        </w:rPr>
        <w:t>BoboVita</w:t>
      </w:r>
      <w:proofErr w:type="spellEnd"/>
      <w:r w:rsidRPr="006862D8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2D18B1">
        <w:rPr>
          <w:rFonts w:asciiTheme="minorHAnsi" w:hAnsiTheme="minorHAnsi" w:cs="Arial"/>
          <w:b/>
          <w:bCs/>
          <w:sz w:val="28"/>
          <w:szCs w:val="28"/>
        </w:rPr>
        <w:t xml:space="preserve">Moja Pierwsza </w:t>
      </w:r>
      <w:r w:rsidR="00246336">
        <w:rPr>
          <w:rFonts w:asciiTheme="minorHAnsi" w:hAnsiTheme="minorHAnsi" w:cs="Arial"/>
          <w:b/>
          <w:bCs/>
          <w:sz w:val="28"/>
          <w:szCs w:val="28"/>
        </w:rPr>
        <w:t>K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>aszka mleczno-ryżowa wanilia po 4 miesiącu 230</w:t>
      </w:r>
      <w:r w:rsidR="002D18B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6862D8">
        <w:rPr>
          <w:rFonts w:asciiTheme="minorHAnsi" w:hAnsiTheme="minorHAnsi" w:cs="Arial"/>
          <w:b/>
          <w:bCs/>
          <w:sz w:val="28"/>
          <w:szCs w:val="28"/>
        </w:rPr>
        <w:t xml:space="preserve">g </w:t>
      </w:r>
    </w:p>
    <w:p w14:paraId="5CB5B70D" w14:textId="2CC18F42" w:rsidR="006862D8" w:rsidRPr="006862D8" w:rsidRDefault="006862D8" w:rsidP="000C2CC7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56AF2900" w14:textId="00D7EF5F" w:rsidR="00EB011D" w:rsidRPr="0080471E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EAN: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 </w:t>
      </w:r>
      <w:r w:rsidR="002D18B1" w:rsidRPr="002D18B1">
        <w:rPr>
          <w:rFonts w:asciiTheme="minorHAnsi" w:hAnsiTheme="minorHAnsi" w:cs="Arial"/>
          <w:sz w:val="22"/>
          <w:szCs w:val="22"/>
        </w:rPr>
        <w:t>5900852046056</w:t>
      </w:r>
    </w:p>
    <w:p w14:paraId="3B7F09CE" w14:textId="7706B3C6" w:rsidR="00D77EE1" w:rsidRPr="0080471E" w:rsidRDefault="00246336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602E3F" w:rsidRPr="0080471E">
        <w:rPr>
          <w:rFonts w:asciiTheme="minorHAnsi" w:hAnsiTheme="minorHAnsi" w:cs="Arial"/>
          <w:sz w:val="22"/>
          <w:szCs w:val="22"/>
        </w:rPr>
        <w:t xml:space="preserve">aszka 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mleczno-ryżowa </w:t>
      </w:r>
      <w:r>
        <w:rPr>
          <w:rFonts w:asciiTheme="minorHAnsi" w:hAnsiTheme="minorHAnsi" w:cs="Arial"/>
          <w:sz w:val="22"/>
          <w:szCs w:val="22"/>
        </w:rPr>
        <w:br/>
      </w:r>
      <w:r w:rsidR="009E0074" w:rsidRPr="0080471E">
        <w:rPr>
          <w:rFonts w:asciiTheme="minorHAnsi" w:hAnsiTheme="minorHAnsi" w:cs="Arial"/>
          <w:sz w:val="22"/>
          <w:szCs w:val="22"/>
        </w:rPr>
        <w:t>wanilia</w:t>
      </w:r>
      <w:r w:rsidR="000C2CC7" w:rsidRPr="0080471E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80471E">
        <w:rPr>
          <w:rFonts w:asciiTheme="minorHAnsi" w:hAnsiTheme="minorHAnsi" w:cs="Arial"/>
          <w:sz w:val="22"/>
          <w:szCs w:val="22"/>
        </w:rPr>
        <w:t>po 4 miesiącu</w:t>
      </w:r>
      <w:r w:rsidR="000C2CC7" w:rsidRPr="0080471E">
        <w:rPr>
          <w:rFonts w:asciiTheme="minorHAnsi" w:hAnsiTheme="minorHAnsi" w:cs="Arial"/>
          <w:sz w:val="22"/>
          <w:szCs w:val="22"/>
        </w:rPr>
        <w:t xml:space="preserve"> </w:t>
      </w:r>
    </w:p>
    <w:p w14:paraId="2A1A280C" w14:textId="26D80C39" w:rsidR="00410260" w:rsidRPr="0080471E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rozmiar</w:t>
      </w:r>
      <w:r w:rsidR="00410260" w:rsidRPr="0080471E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80471E">
        <w:rPr>
          <w:rFonts w:asciiTheme="minorHAnsi" w:hAnsiTheme="minorHAnsi" w:cs="Arial"/>
          <w:sz w:val="22"/>
          <w:szCs w:val="22"/>
        </w:rPr>
        <w:t xml:space="preserve"> 230</w:t>
      </w:r>
      <w:r w:rsidR="00602E3F" w:rsidRPr="0080471E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80471E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80471E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80471E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5C4395B7" w14:textId="77777777" w:rsidR="00A6642C" w:rsidRPr="0080471E" w:rsidRDefault="00867DEC" w:rsidP="00A6642C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23B3F74A" w14:textId="70FD7729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</w:p>
    <w:p w14:paraId="4A228EE0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1000 pierwszych dni życia to wyjątkowy czas, w którym przez odpowiedni sposób żywienia możesz pozytywnie wpływać na zdrowie teraz i w przyszłości. Zadbaj o zdrowie i rozwój dziecka, zapewniając mu urozmaiconą i zbilansowaną dietę, złożoną z najwyższej jakości produktów odpowiednich do wieku i potrzeb.</w:t>
      </w:r>
    </w:p>
    <w:p w14:paraId="2ACFFBAC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07F6B63A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Moja Pierwsza Kaszka mleczno-ryżowa wanilia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to pełnowartościowy posiłek, skomponowany z jednego gatunku zboża, waniliowego smaku oraz mleka modyfikowanego, które tworzą łagodny i pyszny smak. Nie zawiera dodanego cukru, a dzięki zawartości witamin i składników mineralnych z każdą porcją wspiera prawidłowy rozwój i układ odpornościowy Twojego dziecka.</w:t>
      </w:r>
    </w:p>
    <w:p w14:paraId="1EB98027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4D760AAB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mleko modyfikowane - odpowiednie do wieku dziecka + ryż - ważny składnik zbilansowanego jadłospisu + pyszny smak wanilii</w:t>
      </w:r>
    </w:p>
    <w:p w14:paraId="44842C4B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DA421D9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Źródło kluczowych witamin i składników mineralnych:</w:t>
      </w:r>
    </w:p>
    <w:p w14:paraId="3CB34B30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¹Jod dla prawidłowego rozwoju poznawczego</w:t>
      </w:r>
    </w:p>
    <w:p w14:paraId="4558439C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¹Żelazo i Wit. C dla prawidłowego funkcjonowania układu odpornościowego</w:t>
      </w:r>
    </w:p>
    <w:p w14:paraId="662682F9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¹Wapń i Wit. D* dla prawidłowego rozwoju kości</w:t>
      </w:r>
    </w:p>
    <w:p w14:paraId="6E7B7959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1EB44F2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gwarantujemy!!!</w:t>
      </w:r>
    </w:p>
    <w:p w14:paraId="09C0A3E7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Nasze kaszki </w:t>
      </w:r>
      <w:proofErr w:type="spellStart"/>
      <w:r w:rsidRPr="002D18B1">
        <w:rPr>
          <w:rFonts w:asciiTheme="minorHAnsi" w:hAnsiTheme="minorHAnsi" w:cs="Arial"/>
          <w:color w:val="303030"/>
          <w:sz w:val="22"/>
          <w:szCs w:val="22"/>
        </w:rPr>
        <w:t>BoboVita</w:t>
      </w:r>
      <w:proofErr w:type="spellEnd"/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to gwarancja jakości i bezpieczeństwa, możesz mieć pewność, że zboża i owoce w kaszkach pochodzą wyłącznie ze starannie skontrolowanych pól i sadów, a wszystkie produkty spełniają rygorystyczne normy jakościowe żywności dla najmłodszych.</w:t>
      </w:r>
    </w:p>
    <w:p w14:paraId="3E5C79EF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7CBE9552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To dla nas naturalne, aby kaszki </w:t>
      </w:r>
      <w:proofErr w:type="spellStart"/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BoboVita</w:t>
      </w:r>
      <w:proofErr w:type="spellEnd"/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były:</w:t>
      </w:r>
    </w:p>
    <w:p w14:paraId="36736047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Bez konserwantów i barwników*</w:t>
      </w:r>
    </w:p>
    <w:p w14:paraId="03415671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Bez dodatku cukru</w:t>
      </w:r>
    </w:p>
    <w:p w14:paraId="7C9DEDEF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lastRenderedPageBreak/>
        <w:t>Bez oleju palmowego</w:t>
      </w:r>
    </w:p>
    <w:p w14:paraId="7F82A34C" w14:textId="7C9D5D09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*zgodnie z przepisami prawa</w:t>
      </w:r>
    </w:p>
    <w:p w14:paraId="51BFA2D4" w14:textId="77777777" w:rsidR="002D18B1" w:rsidRP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702D50" w14:textId="77777777" w:rsid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Produkt dla niemowląt i małych dzieci. Produkt przeznaczony do uzupełnienia diety, której podstawą jest mleko kobiece lub modyfikowane. Karmienie piersią jest najlepsze dla dziecka.</w:t>
      </w:r>
    </w:p>
    <w:p w14:paraId="442F68AD" w14:textId="77777777" w:rsidR="002D18B1" w:rsidRDefault="002D18B1" w:rsidP="002D18B1">
      <w:pPr>
        <w:tabs>
          <w:tab w:val="num" w:pos="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642CB17A" w14:textId="5C870DF5" w:rsidR="00A6642C" w:rsidRPr="0080471E" w:rsidRDefault="009E0074" w:rsidP="002D18B1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256EA9DD" w14:textId="235343AD" w:rsidR="00A6642C" w:rsidRDefault="002D18B1" w:rsidP="00A6642C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2D18B1">
        <w:rPr>
          <w:rFonts w:asciiTheme="minorHAnsi" w:hAnsiTheme="minorHAnsi" w:cs="Arial"/>
          <w:color w:val="303030"/>
          <w:sz w:val="22"/>
          <w:szCs w:val="22"/>
        </w:rPr>
        <w:t>BoboVita</w:t>
      </w:r>
      <w:proofErr w:type="spellEnd"/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proponuje szeroki wybór pysznych kaszek, obiadków czy musów owocowych dla Twojego dziecka</w:t>
      </w:r>
    </w:p>
    <w:p w14:paraId="55078254" w14:textId="77777777" w:rsidR="002D18B1" w:rsidRPr="0080471E" w:rsidRDefault="002D18B1" w:rsidP="00A6642C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67E2E423" w14:textId="2BE5AEC6" w:rsidR="00A6642C" w:rsidRPr="0080471E" w:rsidRDefault="009E0074" w:rsidP="00A6642C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4D141B38" w14:textId="21CF4341" w:rsidR="002D18B1" w:rsidRPr="002D18B1" w:rsidRDefault="002D18B1" w:rsidP="002D18B1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2D18B1">
        <w:rPr>
          <w:rFonts w:asciiTheme="minorHAnsi" w:hAnsiTheme="minorHAnsi" w:cs="Arial"/>
          <w:color w:val="303030"/>
          <w:sz w:val="22"/>
          <w:szCs w:val="22"/>
        </w:rPr>
        <w:t>Nutricia</w:t>
      </w:r>
      <w:proofErr w:type="spellEnd"/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- ekspert w żywieniu we wczesnym okresie życia.</w:t>
      </w:r>
    </w:p>
    <w:p w14:paraId="5B765354" w14:textId="17650086" w:rsidR="00A6642C" w:rsidRDefault="002D18B1" w:rsidP="002D18B1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437CB241" w14:textId="77777777" w:rsidR="002D18B1" w:rsidRPr="0080471E" w:rsidRDefault="002D18B1" w:rsidP="002D18B1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C17F264" w14:textId="6434DFB0" w:rsidR="009E0074" w:rsidRPr="0080471E" w:rsidRDefault="009E0074" w:rsidP="00A6642C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Oświadczenia zdrowotne </w:t>
      </w:r>
    </w:p>
    <w:p w14:paraId="67EF8D3B" w14:textId="65A1F694" w:rsidR="004F2355" w:rsidRDefault="002D18B1" w:rsidP="00A6642C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bez dodatku cukru - zawiera naturalnie występujące cukry</w:t>
      </w:r>
    </w:p>
    <w:p w14:paraId="15395FC1" w14:textId="77777777" w:rsidR="002D18B1" w:rsidRPr="0080471E" w:rsidRDefault="002D18B1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2BE518C" w14:textId="52953142" w:rsidR="00867DEC" w:rsidRPr="0080471E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5C666656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dodaj wodę</w:t>
      </w:r>
    </w:p>
    <w:p w14:paraId="5F70C922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zawiera mleko modyfikowane, bezglutenowa</w:t>
      </w:r>
    </w:p>
    <w:p w14:paraId="04E0F9AB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bez dodatku cukru</w:t>
      </w:r>
    </w:p>
    <w:p w14:paraId="45D6C034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witaminy: tiamina*, B6, biotyna, D*, C, E, A*</w:t>
      </w:r>
    </w:p>
    <w:p w14:paraId="5A9875BD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wapń*, żelazo, jod</w:t>
      </w:r>
    </w:p>
    <w:p w14:paraId="25E9AE40" w14:textId="77777777" w:rsidR="002D18B1" w:rsidRPr="002D18B1" w:rsidRDefault="002D18B1" w:rsidP="002D18B1">
      <w:pPr>
        <w:pStyle w:val="Akapitzlist"/>
        <w:numPr>
          <w:ilvl w:val="0"/>
          <w:numId w:val="10"/>
        </w:num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5C1254CE" w14:textId="3C071729" w:rsid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*zgodnie z przepisami prawa</w:t>
      </w:r>
    </w:p>
    <w:p w14:paraId="7A8ED32A" w14:textId="77777777" w:rsid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6F903DA" w14:textId="464C5CBF" w:rsidR="00032F9C" w:rsidRPr="0080471E" w:rsidRDefault="00867DEC" w:rsidP="002D18B1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80471E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80471E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44C3C15F" w14:textId="5627C337" w:rsidR="002D18B1" w:rsidRPr="002D18B1" w:rsidRDefault="002D18B1" w:rsidP="00A33481">
      <w:pPr>
        <w:pStyle w:val="embedded"/>
        <w:shd w:val="clear" w:color="auto" w:fill="FFFFFF"/>
        <w:spacing w:before="60" w:after="60" w:line="276" w:lineRule="auto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mleko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modyfikowane 54,1 % [odtłuszczone </w:t>
      </w: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mleko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w proszku, odmineralizowana serwatka w proszku (z </w:t>
      </w: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mleka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), oleje roślinne (słonecznikowy, rzepakowy, wysokooleinowy słonecznikowy, kokosowy), witaminy i składniki mineralne (C, E, A, biotyna, tiamina, B6, D, wapń, żelazo, jod)]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mąka ryżowa 45,6%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naturalny aromat waniliowy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,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aromat wanilina</w:t>
      </w:r>
      <w:r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DA13ACA" w14:textId="7AC97995" w:rsidR="00726036" w:rsidRDefault="002D18B1" w:rsidP="00A3348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Ciemne drobiny w kaszce pochodzą z ryżu</w:t>
      </w:r>
      <w:r w:rsidR="00A33481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4EA6A15" w14:textId="77777777" w:rsidR="002D18B1" w:rsidRPr="0080471E" w:rsidRDefault="002D18B1" w:rsidP="002D18B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551"/>
        <w:gridCol w:w="3252"/>
      </w:tblGrid>
      <w:tr w:rsidR="00635A35" w:rsidRPr="0080471E" w14:paraId="5A5F318B" w14:textId="52C126D5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187F686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78280B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3F8BB8F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(40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160 ml wody)</w:t>
            </w:r>
          </w:p>
        </w:tc>
      </w:tr>
      <w:tr w:rsidR="00635A35" w:rsidRPr="0080471E" w14:paraId="7B76A3B9" w14:textId="0CE6D609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7EDB198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36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80471E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80471E">
              <w:rPr>
                <w:rFonts w:asciiTheme="minorHAnsi" w:hAnsiTheme="minorHAnsi" w:cs="Arial"/>
                <w:sz w:val="22"/>
                <w:szCs w:val="22"/>
              </w:rPr>
              <w:t>/4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35</w:t>
            </w:r>
            <w:r w:rsidR="00A6642C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74BF7D60" w:rsidR="00635A35" w:rsidRPr="0080471E" w:rsidRDefault="00A6642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4 </w:t>
            </w:r>
            <w:proofErr w:type="spellStart"/>
            <w:r w:rsidRPr="0080471E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80471E">
              <w:rPr>
                <w:rFonts w:asciiTheme="minorHAnsi" w:hAnsiTheme="minorHAnsi" w:cs="Arial"/>
                <w:sz w:val="22"/>
                <w:szCs w:val="22"/>
              </w:rPr>
              <w:t>/17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80471E" w14:paraId="52F162C6" w14:textId="3D5BC6A5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C89DF12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w tym: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36ED0C7D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34077ED7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4,5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D550B7D" w14:textId="085002DA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9E2200" w:rsidR="00635A35" w:rsidRPr="0080471E" w:rsidRDefault="009900C9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lastRenderedPageBreak/>
              <w:t>-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kwasy 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DCA9E6D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1373FDA2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CD9B472" w14:textId="75F325AF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01644931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9900C9"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w tym: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31A54B7D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68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7AE72260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2D8BAA1" w14:textId="0EE55B03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738B5002" w:rsidR="00635A35" w:rsidRPr="0080471E" w:rsidRDefault="009900C9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cukry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2E4B85FC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197BFEF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2F15DF99" w14:textId="50789EC3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7314F77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2463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09C246B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0,4 g</w:t>
            </w:r>
          </w:p>
        </w:tc>
      </w:tr>
      <w:tr w:rsidR="00635A35" w:rsidRPr="0080471E" w14:paraId="49B07579" w14:textId="0CE29AD6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CE3DCEA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55688BB5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5,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43C5B676" w14:textId="71FC90F1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E4143A0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D23D41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1DD7FD8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80471E" w14:paraId="60758A99" w14:textId="23E49A72" w:rsidTr="00A33481">
        <w:tc>
          <w:tcPr>
            <w:tcW w:w="580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4289602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05CE1D" w14:textId="77777777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80471E" w14:paraId="1999F757" w14:textId="3DC0DD54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3F0A460" w:rsidR="00635A35" w:rsidRPr="0080471E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419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06917C3C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168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 (42%)*</w:t>
            </w:r>
          </w:p>
        </w:tc>
      </w:tr>
      <w:tr w:rsidR="00635A35" w:rsidRPr="0080471E" w14:paraId="0CCEB49A" w14:textId="7C2E5E06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1DEBDFC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3,0 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(30%)*</w:t>
            </w:r>
          </w:p>
        </w:tc>
      </w:tr>
      <w:tr w:rsidR="00635A35" w:rsidRPr="0080471E" w14:paraId="34671AF4" w14:textId="5A343EB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012201BA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8,2</w:t>
            </w:r>
            <w:r w:rsidR="00635A35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1BF1210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80471E" w14:paraId="4151BEB6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12AEC142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43 mg (172%)*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410D349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17 mg (68%)*</w:t>
            </w:r>
          </w:p>
        </w:tc>
      </w:tr>
      <w:tr w:rsidR="00635A35" w:rsidRPr="0080471E" w14:paraId="75F2BE43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15E010C5" w:rsidR="00635A35" w:rsidRPr="0080471E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1,2 mg (</w:t>
            </w:r>
            <w:r w:rsidR="00144CFC" w:rsidRPr="0080471E">
              <w:rPr>
                <w:rFonts w:asciiTheme="minorHAnsi" w:hAnsiTheme="minorHAnsi" w:cs="Arial"/>
                <w:sz w:val="22"/>
                <w:szCs w:val="22"/>
              </w:rPr>
              <w:t>240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0FF4F089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80471E" w14:paraId="20687B15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80471E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36870685" w:rsidR="00D23D41" w:rsidRPr="0080471E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0,64 mg (91%)*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4F7882CA" w:rsidR="00D23D41" w:rsidRPr="0080471E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0,26 mg</w:t>
            </w:r>
            <w:r w:rsidR="009900C9"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(37%)*</w:t>
            </w:r>
          </w:p>
        </w:tc>
      </w:tr>
      <w:tr w:rsidR="00635A35" w:rsidRPr="0080471E" w14:paraId="1931C43F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3AC8FCA6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54FD386F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</w:p>
        </w:tc>
      </w:tr>
      <w:tr w:rsidR="009900C9" w:rsidRPr="0080471E" w14:paraId="6D13F52F" w14:textId="193F9F18" w:rsidTr="0015703E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1BB5" w14:textId="116ACD93" w:rsidR="009900C9" w:rsidRPr="0080471E" w:rsidRDefault="009900C9" w:rsidP="000C2CC7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</w:tr>
      <w:tr w:rsidR="00635A35" w:rsidRPr="0080471E" w14:paraId="4E43231B" w14:textId="497ECD3D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80471E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40C919B1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116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17F901A7" w:rsidR="00635A35" w:rsidRPr="0080471E" w:rsidRDefault="00A3348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46,2</w:t>
            </w:r>
            <w:r w:rsidR="0025693B" w:rsidRPr="0080471E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80471E" w14:paraId="6FCFDA50" w14:textId="7AEDE96F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A567DF6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92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3%)*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27C6F356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97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mg (4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80471E" w14:paraId="22F71BD3" w14:textId="5D7F63D1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537DDE2A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6,9 mg (115%)*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6DBA5DB5" w:rsidR="00635A35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2,8 mg (47%)*</w:t>
            </w:r>
          </w:p>
        </w:tc>
      </w:tr>
      <w:tr w:rsidR="0025693B" w:rsidRPr="0080471E" w14:paraId="7969EB80" w14:textId="77777777" w:rsidTr="00A33481">
        <w:tc>
          <w:tcPr>
            <w:tcW w:w="325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80471E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06513651" w:rsidR="0025693B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(12</w:t>
            </w:r>
            <w:r w:rsidR="00A33481">
              <w:rPr>
                <w:rFonts w:asciiTheme="minorHAnsi" w:hAnsiTheme="minorHAnsi" w:cs="Arial"/>
                <w:color w:val="303030"/>
                <w:sz w:val="22"/>
                <w:szCs w:val="22"/>
              </w:rPr>
              <w:t>6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325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50FC4467" w:rsidR="0025693B" w:rsidRPr="0080471E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0471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0080471E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80471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A33481"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Pr="0080471E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6DD2E9D6" w14:textId="77777777" w:rsidR="0025693B" w:rsidRPr="0080471E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*% zalecanego dziennego </w:t>
      </w:r>
      <w:proofErr w:type="spellStart"/>
      <w:r w:rsidRPr="0080471E">
        <w:rPr>
          <w:rFonts w:asciiTheme="minorHAnsi" w:hAnsiTheme="minorHAnsi" w:cs="Arial"/>
          <w:color w:val="303030"/>
          <w:sz w:val="22"/>
          <w:szCs w:val="22"/>
        </w:rPr>
        <w:t>spożycia</w:t>
      </w:r>
      <w:proofErr w:type="spellEnd"/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577A956F" w14:textId="77777777" w:rsidR="0025693B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Zawartość soli wynika wyłącznie z naturalnej zawartości sodu. </w:t>
      </w:r>
    </w:p>
    <w:p w14:paraId="398F4698" w14:textId="7F8EF90F" w:rsidR="00A33481" w:rsidRPr="0080471E" w:rsidRDefault="00A33481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Zawiera naturalnie występujące cukry.</w:t>
      </w:r>
    </w:p>
    <w:p w14:paraId="6D8CEBA4" w14:textId="13887B70" w:rsidR="009900C9" w:rsidRPr="0080471E" w:rsidRDefault="009900C9" w:rsidP="000C2CC7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>Bez glutenu.</w:t>
      </w:r>
    </w:p>
    <w:p w14:paraId="3DA48B5D" w14:textId="01BB70B9" w:rsidR="009900C9" w:rsidRPr="0080471E" w:rsidRDefault="009900C9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1D2E3165" w14:textId="54BA7E3B" w:rsidR="0025693B" w:rsidRPr="0080471E" w:rsidRDefault="0025693B" w:rsidP="000C2CC7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80471E">
        <w:rPr>
          <w:rFonts w:asciiTheme="minorHAnsi" w:hAnsiTheme="minorHAnsi" w:cs="Arial"/>
          <w:color w:val="303030"/>
          <w:sz w:val="22"/>
          <w:szCs w:val="22"/>
        </w:rPr>
        <w:t xml:space="preserve">Opakowanie zawiera około 5-6 porcji </w:t>
      </w:r>
      <w:r w:rsidR="0080471E" w:rsidRPr="0080471E">
        <w:rPr>
          <w:rFonts w:asciiTheme="minorHAnsi" w:hAnsiTheme="minorHAnsi" w:cs="Arial"/>
          <w:color w:val="303030"/>
          <w:sz w:val="22"/>
          <w:szCs w:val="22"/>
        </w:rPr>
        <w:t>pełnowartościowych posiłków mleczno-zbożowych</w:t>
      </w:r>
      <w:r w:rsidR="00246336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09D6167" w14:textId="77777777" w:rsidR="00867DEC" w:rsidRPr="0080471E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37192998" w14:textId="14C3B4B2" w:rsidR="00E904E4" w:rsidRPr="0080471E" w:rsidRDefault="00E904E4" w:rsidP="00A6642C">
      <w:pPr>
        <w:tabs>
          <w:tab w:val="num" w:pos="720"/>
        </w:tabs>
        <w:spacing w:before="60" w:after="100" w:afterAutospacing="1"/>
        <w:rPr>
          <w:rFonts w:asciiTheme="minorHAnsi" w:hAnsiTheme="minorHAnsi" w:cs="Arial"/>
          <w:b/>
          <w:bCs/>
          <w:sz w:val="28"/>
          <w:szCs w:val="28"/>
        </w:rPr>
      </w:pPr>
      <w:r w:rsidRPr="0080471E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71751FA1" w14:textId="77777777" w:rsidR="002D18B1" w:rsidRPr="00BB65E3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BB65E3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wiedzieć!</w:t>
      </w:r>
    </w:p>
    <w:p w14:paraId="354B4C77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lastRenderedPageBreak/>
        <w:t>Pierwsze produkty zbożowe można wprowadzać do diety niemowlęcia po ukończeniu przez nie 4. miesiąca życia. Dzieciom w wieku 1-3 lat eksperci zalecają podawanie 5 porcji produktów zbożowych dziennie.</w:t>
      </w:r>
    </w:p>
    <w:p w14:paraId="24C13724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36D259D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Dla zdrowia dziecka istotna jest urozmaicona i zbilansowana dieta oraz zdrowy tryb życia. Komponując jadłospis kieruj się zasadami żywienia i rekomendacją lekarza. Pamiętaj o higienie ząbków swojego dziecka.</w:t>
      </w:r>
    </w:p>
    <w:p w14:paraId="2D48C117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5B246D04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b/>
          <w:bCs/>
          <w:color w:val="303030"/>
          <w:sz w:val="22"/>
          <w:szCs w:val="22"/>
        </w:rPr>
        <w:t>Sposób przygotowania:</w:t>
      </w:r>
    </w:p>
    <w:p w14:paraId="1F770E3E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Zawsze przestrzegaj instrukcji właściwego przygotowania. Zanim przystąpisz do sporządzania posiłku dla dziecka, umyj dokładnie ręce i upewnij się, czy naczynia, których będziesz używać są czyste.</w:t>
      </w:r>
    </w:p>
    <w:p w14:paraId="356A278E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70AC3656" w14:textId="2D317DF3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Krok 1.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Zagotuj wodę i odmierz 160 ml, wlej do miseczki i ostudź do temperatury ok. 50°C.</w:t>
      </w:r>
    </w:p>
    <w:p w14:paraId="2BF63615" w14:textId="42B36563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Krok 2.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Wsyp powoli 40 g kaszki (5 łyżek stołowych).</w:t>
      </w:r>
    </w:p>
    <w:p w14:paraId="61DD4E73" w14:textId="3DD0174A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Krok 3.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Mieszaj do uzyskania jednolitej konsystencji. Odczekaj chwilę, aż kaszka zgęstnieje.</w:t>
      </w:r>
    </w:p>
    <w:p w14:paraId="7247D3AA" w14:textId="66702B62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Krok 4.</w:t>
      </w:r>
      <w:r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>Sprawdź temperaturę posiłku. Gotową kaszkę podaj dziecku lub pozwól spróbować samodzielnego jedzenia łyżeczką.</w:t>
      </w:r>
    </w:p>
    <w:p w14:paraId="48901499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Nie podawaj ponownie resztek posiłku.</w:t>
      </w:r>
    </w:p>
    <w:p w14:paraId="5A730487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09818BCF" w14:textId="77777777" w:rsidR="002D18B1" w:rsidRP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4+ Najlepiej podać 1 porcję dziennie</w:t>
      </w:r>
    </w:p>
    <w:p w14:paraId="238BAFED" w14:textId="77777777" w:rsid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>6+ 1-2 orientacyjna dzienna liczba porcji w zależności od wieku dziecka i rekomendacji lekarza</w:t>
      </w:r>
    </w:p>
    <w:p w14:paraId="3DFDD795" w14:textId="77777777" w:rsidR="002D18B1" w:rsidRDefault="002D18B1" w:rsidP="002D18B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6D17344C" w:rsidR="00E904E4" w:rsidRPr="0080471E" w:rsidRDefault="00286E29" w:rsidP="002D18B1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80471E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</w:t>
      </w:r>
    </w:p>
    <w:p w14:paraId="1AAA2C81" w14:textId="7FC2D395" w:rsidR="00246336" w:rsidRPr="00246336" w:rsidRDefault="002D18B1" w:rsidP="00A6642C">
      <w:pPr>
        <w:tabs>
          <w:tab w:val="num" w:pos="720"/>
        </w:tabs>
        <w:spacing w:before="60" w:after="100" w:afterAutospacing="1"/>
        <w:rPr>
          <w:rFonts w:asciiTheme="minorHAnsi" w:hAnsiTheme="minorHAnsi" w:cstheme="minorHAnsi"/>
          <w:sz w:val="22"/>
          <w:szCs w:val="22"/>
        </w:rPr>
      </w:pP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Przechowywać w suchym miejscu, w temperaturze pokojowej </w:t>
      </w:r>
      <w:r w:rsidR="00286E29">
        <w:rPr>
          <w:rFonts w:asciiTheme="minorHAnsi" w:hAnsiTheme="minorHAnsi" w:cs="Arial"/>
          <w:color w:val="303030"/>
          <w:sz w:val="22"/>
          <w:szCs w:val="22"/>
        </w:rPr>
        <w:t>i</w:t>
      </w:r>
      <w:r w:rsidRPr="002D18B1">
        <w:rPr>
          <w:rFonts w:asciiTheme="minorHAnsi" w:hAnsiTheme="minorHAnsi" w:cs="Arial"/>
          <w:color w:val="303030"/>
          <w:sz w:val="22"/>
          <w:szCs w:val="22"/>
        </w:rPr>
        <w:t xml:space="preserve"> zamkniętym opakowaniu. Po otwarciu torebki zawartość zużyj w ciągu 3-4 tygodni.</w:t>
      </w:r>
      <w:r w:rsidR="00286E29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9900C9" w:rsidRPr="00CB30E1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sectPr w:rsidR="00246336" w:rsidRPr="0024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94E"/>
    <w:multiLevelType w:val="hybridMultilevel"/>
    <w:tmpl w:val="261A1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80038">
    <w:abstractNumId w:val="5"/>
  </w:num>
  <w:num w:numId="2" w16cid:durableId="465051859">
    <w:abstractNumId w:val="1"/>
  </w:num>
  <w:num w:numId="3" w16cid:durableId="364714397">
    <w:abstractNumId w:val="6"/>
  </w:num>
  <w:num w:numId="4" w16cid:durableId="805010953">
    <w:abstractNumId w:val="0"/>
  </w:num>
  <w:num w:numId="5" w16cid:durableId="517625220">
    <w:abstractNumId w:val="2"/>
  </w:num>
  <w:num w:numId="6" w16cid:durableId="185140421">
    <w:abstractNumId w:val="7"/>
  </w:num>
  <w:num w:numId="7" w16cid:durableId="884952378">
    <w:abstractNumId w:val="4"/>
  </w:num>
  <w:num w:numId="8" w16cid:durableId="1816753250">
    <w:abstractNumId w:val="8"/>
  </w:num>
  <w:num w:numId="9" w16cid:durableId="502352839">
    <w:abstractNumId w:val="9"/>
  </w:num>
  <w:num w:numId="10" w16cid:durableId="164654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C2CC7"/>
    <w:rsid w:val="00115452"/>
    <w:rsid w:val="00136E01"/>
    <w:rsid w:val="00144CFC"/>
    <w:rsid w:val="00156557"/>
    <w:rsid w:val="00162E2F"/>
    <w:rsid w:val="00165E91"/>
    <w:rsid w:val="001843DC"/>
    <w:rsid w:val="001D1905"/>
    <w:rsid w:val="001D5D9A"/>
    <w:rsid w:val="00246336"/>
    <w:rsid w:val="0025693B"/>
    <w:rsid w:val="00286E29"/>
    <w:rsid w:val="002D18B1"/>
    <w:rsid w:val="00362FF8"/>
    <w:rsid w:val="0040026B"/>
    <w:rsid w:val="00410260"/>
    <w:rsid w:val="0045670C"/>
    <w:rsid w:val="004F2355"/>
    <w:rsid w:val="005C0741"/>
    <w:rsid w:val="005C26BD"/>
    <w:rsid w:val="005E6A18"/>
    <w:rsid w:val="00602E3F"/>
    <w:rsid w:val="00611BD6"/>
    <w:rsid w:val="00635A35"/>
    <w:rsid w:val="00654755"/>
    <w:rsid w:val="00685447"/>
    <w:rsid w:val="006862D8"/>
    <w:rsid w:val="007024C1"/>
    <w:rsid w:val="00726036"/>
    <w:rsid w:val="00762CE8"/>
    <w:rsid w:val="0078280B"/>
    <w:rsid w:val="007B72FB"/>
    <w:rsid w:val="0080471E"/>
    <w:rsid w:val="00846C9D"/>
    <w:rsid w:val="00867DEC"/>
    <w:rsid w:val="00876CD1"/>
    <w:rsid w:val="008A4968"/>
    <w:rsid w:val="009900C9"/>
    <w:rsid w:val="009A6585"/>
    <w:rsid w:val="009E0074"/>
    <w:rsid w:val="009E3A00"/>
    <w:rsid w:val="00A33481"/>
    <w:rsid w:val="00A6599C"/>
    <w:rsid w:val="00A6642C"/>
    <w:rsid w:val="00AA0ECC"/>
    <w:rsid w:val="00AC45CE"/>
    <w:rsid w:val="00B434B8"/>
    <w:rsid w:val="00B96405"/>
    <w:rsid w:val="00BB65E3"/>
    <w:rsid w:val="00BC0F18"/>
    <w:rsid w:val="00CB30E1"/>
    <w:rsid w:val="00CD22EF"/>
    <w:rsid w:val="00D14CDE"/>
    <w:rsid w:val="00D23D41"/>
    <w:rsid w:val="00D77EE1"/>
    <w:rsid w:val="00DA152E"/>
    <w:rsid w:val="00E63B75"/>
    <w:rsid w:val="00E904E4"/>
    <w:rsid w:val="00EB011D"/>
    <w:rsid w:val="00F26268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2E3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Poprawka">
    <w:name w:val="Revision"/>
    <w:hidden/>
    <w:uiPriority w:val="99"/>
    <w:semiHidden/>
    <w:rsid w:val="00602E3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E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E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2E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CC7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CC7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442D-9150-8540-9643-D21F5A11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2024-06-17T12:30:00Z</dcterms:created>
  <dcterms:modified xsi:type="dcterms:W3CDTF">2024-06-17T12:51:00Z</dcterms:modified>
</cp:coreProperties>
</file>